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95" w:rsidRDefault="00BF5C95">
      <w:pPr>
        <w:pStyle w:val="GvdeMetni"/>
        <w:ind w:left="7166"/>
        <w:rPr>
          <w:rFonts w:ascii="Times New Roman"/>
          <w:sz w:val="20"/>
        </w:rPr>
      </w:pPr>
    </w:p>
    <w:p w:rsidR="00BF5C95" w:rsidRDefault="00942001" w:rsidP="00366EDC">
      <w:pPr>
        <w:pStyle w:val="GvdeMetni"/>
        <w:jc w:val="center"/>
        <w:rPr>
          <w:rFonts w:ascii="Times New Roman"/>
          <w:sz w:val="20"/>
        </w:rPr>
      </w:pPr>
      <w:r w:rsidRPr="00942001">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v:imagedata r:id="rId7" o:title="indir"/>
          </v:shape>
        </w:pict>
      </w:r>
    </w:p>
    <w:p w:rsidR="00BF5C95" w:rsidRDefault="00BF5C95">
      <w:pPr>
        <w:pStyle w:val="GvdeMetni"/>
        <w:rPr>
          <w:rFonts w:ascii="Times New Roman"/>
          <w:sz w:val="20"/>
        </w:rPr>
      </w:pPr>
    </w:p>
    <w:p w:rsidR="00BF5C95" w:rsidRDefault="00BF5C95">
      <w:pPr>
        <w:pStyle w:val="GvdeMetni"/>
        <w:rPr>
          <w:rFonts w:ascii="Times New Roman"/>
          <w:sz w:val="23"/>
        </w:rPr>
      </w:pPr>
    </w:p>
    <w:p w:rsidR="00BF5C95" w:rsidRDefault="00366EDC">
      <w:pPr>
        <w:spacing w:before="140" w:line="220" w:lineRule="auto"/>
        <w:ind w:left="2647" w:right="3435"/>
        <w:jc w:val="center"/>
        <w:rPr>
          <w:rFonts w:ascii="Times New Roman" w:hAnsi="Times New Roman"/>
          <w:sz w:val="120"/>
        </w:rPr>
      </w:pPr>
      <w:r>
        <w:rPr>
          <w:rFonts w:ascii="Times New Roman" w:hAnsi="Times New Roman"/>
          <w:spacing w:val="-11"/>
          <w:sz w:val="120"/>
        </w:rPr>
        <w:t xml:space="preserve"> </w:t>
      </w:r>
      <w:r w:rsidR="004B72E7">
        <w:rPr>
          <w:rFonts w:ascii="Times New Roman" w:hAnsi="Times New Roman"/>
          <w:spacing w:val="-11"/>
          <w:sz w:val="120"/>
        </w:rPr>
        <w:t xml:space="preserve">Tasarruf </w:t>
      </w:r>
      <w:r w:rsidR="004B72E7">
        <w:rPr>
          <w:rFonts w:ascii="Times New Roman" w:hAnsi="Times New Roman"/>
          <w:sz w:val="120"/>
        </w:rPr>
        <w:t>ve Gelir</w:t>
      </w:r>
      <w:r w:rsidR="004B72E7">
        <w:rPr>
          <w:rFonts w:ascii="Times New Roman" w:hAnsi="Times New Roman"/>
          <w:spacing w:val="-66"/>
          <w:sz w:val="120"/>
        </w:rPr>
        <w:t xml:space="preserve"> </w:t>
      </w:r>
      <w:r w:rsidR="004B72E7">
        <w:rPr>
          <w:rFonts w:ascii="Times New Roman" w:hAnsi="Times New Roman"/>
          <w:sz w:val="120"/>
        </w:rPr>
        <w:t>Arttırıcı Programlar (TGAP)</w:t>
      </w:r>
    </w:p>
    <w:p w:rsidR="00BF5C95" w:rsidRDefault="00F82461">
      <w:pPr>
        <w:spacing w:before="901"/>
        <w:ind w:left="2647" w:right="3427"/>
        <w:jc w:val="center"/>
        <w:rPr>
          <w:rFonts w:ascii="Times New Roman" w:hAnsi="Times New Roman"/>
          <w:sz w:val="48"/>
        </w:rPr>
      </w:pPr>
      <w:r>
        <w:rPr>
          <w:rFonts w:ascii="Times New Roman" w:hAnsi="Times New Roman"/>
          <w:sz w:val="48"/>
        </w:rPr>
        <w:t>MARDİN</w:t>
      </w:r>
      <w:r w:rsidR="004B72E7">
        <w:rPr>
          <w:rFonts w:ascii="Times New Roman" w:hAnsi="Times New Roman"/>
          <w:sz w:val="48"/>
        </w:rPr>
        <w:t xml:space="preserve"> İL SAĞLIK MÜDÜRLÜĞÜ</w:t>
      </w:r>
    </w:p>
    <w:p w:rsidR="00BF5C95" w:rsidRDefault="00BF5C95">
      <w:pPr>
        <w:jc w:val="center"/>
        <w:rPr>
          <w:rFonts w:ascii="Times New Roman" w:hAnsi="Times New Roman"/>
          <w:sz w:val="48"/>
        </w:rPr>
        <w:sectPr w:rsidR="00BF5C95">
          <w:type w:val="continuous"/>
          <w:pgSz w:w="19200" w:h="10800" w:orient="landscape"/>
          <w:pgMar w:top="900" w:right="480" w:bottom="280" w:left="120" w:header="708" w:footer="708" w:gutter="0"/>
          <w:cols w:space="708"/>
        </w:sectPr>
      </w:pPr>
    </w:p>
    <w:p w:rsidR="00BF5C95" w:rsidRDefault="00BF5C95">
      <w:pPr>
        <w:pStyle w:val="GvdeMetni"/>
        <w:spacing w:before="4"/>
        <w:rPr>
          <w:rFonts w:ascii="Times New Roman"/>
          <w:sz w:val="28"/>
        </w:rPr>
      </w:pPr>
    </w:p>
    <w:p w:rsidR="00BF5C95" w:rsidRDefault="004B72E7">
      <w:pPr>
        <w:pStyle w:val="Heading1"/>
        <w:spacing w:before="85" w:line="268" w:lineRule="auto"/>
        <w:ind w:right="365"/>
      </w:pPr>
      <w:r>
        <w:t xml:space="preserve">Hazine ve Maliye Bakanlığı bünyesinde kamuda kaynakların verimli kullanılması, maliyetlerin ve harcamaların azaltılması, gelirlerin kalitesinin arttırılması amacıyla Kamu Maliyesi Dönüşüm ve Değişim Ofisi kurulması kararı alınmıştır. Bu kapsamda Bakanlığımız bünyesinde Bakanlık Makamı Oluru ile Bakan </w:t>
      </w:r>
      <w:r>
        <w:rPr>
          <w:spacing w:val="-3"/>
        </w:rPr>
        <w:t xml:space="preserve">Yardımcılığına </w:t>
      </w:r>
      <w:r>
        <w:t xml:space="preserve">bağlı </w:t>
      </w:r>
      <w:r>
        <w:rPr>
          <w:spacing w:val="-4"/>
        </w:rPr>
        <w:t xml:space="preserve">Tasarruf </w:t>
      </w:r>
      <w:r>
        <w:rPr>
          <w:spacing w:val="-5"/>
        </w:rPr>
        <w:t xml:space="preserve">Takip </w:t>
      </w:r>
      <w:r>
        <w:t>Ofisi</w:t>
      </w:r>
      <w:r>
        <w:rPr>
          <w:spacing w:val="1"/>
        </w:rPr>
        <w:t xml:space="preserve"> </w:t>
      </w:r>
      <w:r>
        <w:t>kurulmuştur.</w:t>
      </w:r>
    </w:p>
    <w:p w:rsidR="00BF5C95" w:rsidRDefault="004B72E7">
      <w:pPr>
        <w:spacing w:before="35" w:line="268" w:lineRule="auto"/>
        <w:ind w:left="731" w:right="369" w:firstLine="708"/>
        <w:jc w:val="both"/>
        <w:rPr>
          <w:rFonts w:ascii="Times New Roman" w:hAnsi="Times New Roman"/>
          <w:sz w:val="36"/>
        </w:rPr>
      </w:pPr>
      <w:r>
        <w:rPr>
          <w:rFonts w:ascii="Times New Roman" w:hAnsi="Times New Roman"/>
          <w:sz w:val="36"/>
        </w:rPr>
        <w:t>Bu ofis marifetiyle Kuruma Özel Mal, Hizmet ve Sermaye Giderleri ile Ortak Mal, Hizmet ve Sermaye Giderleri için eylem planları hazırlanmış olup, Bakanlığımız Merkez Birimlerinin konusuyla ilgili Daire Başkanlıklarına takibini yapmaktadır.</w:t>
      </w:r>
    </w:p>
    <w:p w:rsidR="00BF5C95" w:rsidRDefault="004B72E7">
      <w:pPr>
        <w:spacing w:before="38" w:line="268" w:lineRule="auto"/>
        <w:ind w:left="731" w:right="366" w:firstLine="708"/>
        <w:jc w:val="both"/>
        <w:rPr>
          <w:rFonts w:ascii="Times New Roman" w:hAnsi="Times New Roman"/>
          <w:sz w:val="36"/>
        </w:rPr>
      </w:pPr>
      <w:r>
        <w:rPr>
          <w:rFonts w:ascii="Times New Roman" w:hAnsi="Times New Roman"/>
          <w:sz w:val="36"/>
        </w:rPr>
        <w:t xml:space="preserve">Bakanlığımız tarafından </w:t>
      </w:r>
      <w:r>
        <w:rPr>
          <w:rFonts w:ascii="Times New Roman" w:hAnsi="Times New Roman"/>
          <w:spacing w:val="-3"/>
          <w:sz w:val="36"/>
        </w:rPr>
        <w:t xml:space="preserve">Tasarruf </w:t>
      </w:r>
      <w:r>
        <w:rPr>
          <w:rFonts w:ascii="Times New Roman" w:hAnsi="Times New Roman"/>
          <w:sz w:val="36"/>
        </w:rPr>
        <w:t xml:space="preserve">ve Gelir Arttırıcı Programlara (TGAP) yönelik hazırlanan Proje Kartları (Ek.2), Faaliyet ve Maliyet İzlem </w:t>
      </w:r>
      <w:r>
        <w:rPr>
          <w:rFonts w:ascii="Times New Roman" w:hAnsi="Times New Roman"/>
          <w:spacing w:val="-4"/>
          <w:sz w:val="36"/>
        </w:rPr>
        <w:t xml:space="preserve">Tablosu </w:t>
      </w:r>
      <w:r>
        <w:rPr>
          <w:rFonts w:ascii="Times New Roman" w:hAnsi="Times New Roman"/>
          <w:sz w:val="36"/>
        </w:rPr>
        <w:t xml:space="preserve">ile </w:t>
      </w:r>
      <w:r>
        <w:rPr>
          <w:rFonts w:ascii="Times New Roman" w:hAnsi="Times New Roman"/>
          <w:spacing w:val="-5"/>
          <w:sz w:val="36"/>
        </w:rPr>
        <w:t xml:space="preserve">Taşra </w:t>
      </w:r>
      <w:r>
        <w:rPr>
          <w:rFonts w:ascii="Times New Roman" w:hAnsi="Times New Roman"/>
          <w:sz w:val="36"/>
        </w:rPr>
        <w:t xml:space="preserve">ve Merkez Birimlerince </w:t>
      </w:r>
      <w:r>
        <w:rPr>
          <w:rFonts w:ascii="Times New Roman" w:hAnsi="Times New Roman"/>
          <w:spacing w:val="-5"/>
          <w:sz w:val="36"/>
        </w:rPr>
        <w:t xml:space="preserve">Yapılacak </w:t>
      </w:r>
      <w:r>
        <w:rPr>
          <w:rFonts w:ascii="Times New Roman" w:hAnsi="Times New Roman"/>
          <w:sz w:val="36"/>
        </w:rPr>
        <w:t xml:space="preserve">İşlere Yönelik Süreç Algoritması belirlenmiş bu kapsamda faaliyetlerin il düzeyinde takibini sağlanmak amacıyla İl Sağlık Müdürlüğümüzde Sağlık Müdürüne bağlı TGAP Birimi oluşturulmuştur. </w:t>
      </w:r>
      <w:r>
        <w:rPr>
          <w:rFonts w:ascii="Times New Roman" w:hAnsi="Times New Roman"/>
          <w:spacing w:val="-5"/>
          <w:sz w:val="36"/>
        </w:rPr>
        <w:t xml:space="preserve">Yapılanma </w:t>
      </w:r>
      <w:r>
        <w:rPr>
          <w:rFonts w:ascii="Times New Roman" w:hAnsi="Times New Roman"/>
          <w:sz w:val="36"/>
        </w:rPr>
        <w:t>müdürlüğümüze bağlı sağlık tesislerinde kurularak ‘’Kullanım Değerlendirme Komisyonları’’ faaliyete</w:t>
      </w:r>
      <w:r>
        <w:rPr>
          <w:rFonts w:ascii="Times New Roman" w:hAnsi="Times New Roman"/>
          <w:spacing w:val="-41"/>
          <w:sz w:val="36"/>
        </w:rPr>
        <w:t xml:space="preserve"> </w:t>
      </w:r>
      <w:r>
        <w:rPr>
          <w:rFonts w:ascii="Times New Roman" w:hAnsi="Times New Roman"/>
          <w:sz w:val="36"/>
        </w:rPr>
        <w:t>geçmiştir.</w:t>
      </w:r>
    </w:p>
    <w:p w:rsidR="00BF5C95" w:rsidRDefault="004B72E7">
      <w:pPr>
        <w:spacing w:line="268" w:lineRule="auto"/>
        <w:ind w:left="731" w:right="369" w:firstLine="708"/>
        <w:jc w:val="both"/>
        <w:rPr>
          <w:rFonts w:ascii="Times New Roman" w:hAnsi="Times New Roman"/>
          <w:sz w:val="36"/>
        </w:rPr>
      </w:pPr>
      <w:r>
        <w:rPr>
          <w:rFonts w:ascii="Times New Roman" w:hAnsi="Times New Roman"/>
          <w:sz w:val="36"/>
        </w:rPr>
        <w:t>TGAP çalışmalarına yönelik çalışmalar hakkında bilgilendirme yapmak üzere 28.02.2019 tarihinde Sağlık Müdürlüğü konferans salonunda Başkan, Başkan Yrd. ve görevlendirilen birim sorumlularına toplantı yapılmıştır. 08.03.2019 ve 13.05.2019 tarihlerinde Gelir Artırıcı Programlar Bilgilendirme toplantısı müdürlük ve bağlı idari kadro ve birim sorumlularına</w:t>
      </w:r>
      <w:r>
        <w:rPr>
          <w:rFonts w:ascii="Times New Roman" w:hAnsi="Times New Roman"/>
          <w:spacing w:val="-1"/>
          <w:sz w:val="36"/>
        </w:rPr>
        <w:t xml:space="preserve"> </w:t>
      </w:r>
      <w:r>
        <w:rPr>
          <w:rFonts w:ascii="Times New Roman" w:hAnsi="Times New Roman"/>
          <w:sz w:val="36"/>
        </w:rPr>
        <w:t>düzenlenmiştir.</w:t>
      </w:r>
    </w:p>
    <w:p w:rsidR="00240E55" w:rsidRDefault="00240E55">
      <w:pPr>
        <w:spacing w:line="268" w:lineRule="auto"/>
        <w:ind w:left="731" w:right="369" w:firstLine="708"/>
        <w:jc w:val="both"/>
        <w:rPr>
          <w:rFonts w:ascii="Times New Roman" w:hAnsi="Times New Roman"/>
          <w:sz w:val="36"/>
        </w:rPr>
      </w:pPr>
    </w:p>
    <w:p w:rsidR="00240E55" w:rsidRDefault="00240E55">
      <w:pPr>
        <w:spacing w:line="268" w:lineRule="auto"/>
        <w:ind w:left="731" w:right="369" w:firstLine="708"/>
        <w:jc w:val="both"/>
        <w:rPr>
          <w:rFonts w:ascii="Times New Roman" w:hAnsi="Times New Roman"/>
          <w:sz w:val="36"/>
        </w:rPr>
      </w:pPr>
    </w:p>
    <w:p w:rsidR="00240E55" w:rsidRDefault="00240E55">
      <w:pPr>
        <w:spacing w:line="268" w:lineRule="auto"/>
        <w:ind w:left="731" w:right="369" w:firstLine="708"/>
        <w:jc w:val="both"/>
        <w:rPr>
          <w:rFonts w:ascii="Times New Roman" w:hAnsi="Times New Roman"/>
          <w:sz w:val="36"/>
        </w:rPr>
      </w:pPr>
    </w:p>
    <w:p w:rsidR="00240E55" w:rsidRDefault="00240E55">
      <w:pPr>
        <w:spacing w:line="268" w:lineRule="auto"/>
        <w:ind w:left="731" w:right="369" w:firstLine="708"/>
        <w:jc w:val="both"/>
        <w:rPr>
          <w:rFonts w:ascii="Times New Roman" w:hAnsi="Times New Roman"/>
          <w:sz w:val="36"/>
        </w:rPr>
      </w:pPr>
    </w:p>
    <w:p w:rsidR="00553477" w:rsidRPr="00431692" w:rsidRDefault="00942001" w:rsidP="00431692">
      <w:pPr>
        <w:tabs>
          <w:tab w:val="left" w:pos="8409"/>
        </w:tabs>
        <w:ind w:left="182"/>
        <w:rPr>
          <w:color w:val="FFFFFF" w:themeColor="background1"/>
        </w:rPr>
      </w:pPr>
      <w:r w:rsidRPr="00942001">
        <w:lastRenderedPageBreak/>
        <w:pict>
          <v:shapetype id="_x0000_t202" coordsize="21600,21600" o:spt="202" path="m,l,21600r21600,l21600,xe">
            <v:stroke joinstyle="miter"/>
            <v:path gradientshapeok="t" o:connecttype="rect"/>
          </v:shapetype>
          <v:shape id="_x0000_s1112" type="#_x0000_t202" style="position:absolute;left:0;text-align:left;margin-left:422.95pt;margin-top:-11.75pt;width:163.95pt;height:80.45pt;z-index:-251655680;mso-wrap-distance-left:0;mso-wrap-distance-right:0;mso-position-horizontal-relative:page" fillcolor="#5b9bd4" strokecolor="#41709c" strokeweight=".96pt">
            <v:textbox style="mso-next-textbox:#_x0000_s1112" inset="0,0,0,0">
              <w:txbxContent>
                <w:p w:rsidR="00150FD7" w:rsidRDefault="00150FD7" w:rsidP="00150FD7">
                  <w:pPr>
                    <w:pStyle w:val="GvdeMetni"/>
                    <w:spacing w:before="12"/>
                    <w:ind w:left="96" w:right="97"/>
                    <w:jc w:val="center"/>
                    <w:rPr>
                      <w:rFonts w:ascii="Times New Roman" w:hAnsi="Times New Roman" w:cs="Times New Roman"/>
                      <w:color w:val="FFFFFF"/>
                    </w:rPr>
                  </w:pPr>
                </w:p>
                <w:p w:rsidR="00150FD7" w:rsidRPr="00651BA8" w:rsidRDefault="00150FD7" w:rsidP="00150FD7">
                  <w:pPr>
                    <w:pStyle w:val="GvdeMetni"/>
                    <w:spacing w:before="12"/>
                    <w:ind w:left="96" w:right="97"/>
                    <w:jc w:val="center"/>
                    <w:rPr>
                      <w:rFonts w:ascii="Times New Roman" w:hAnsi="Times New Roman" w:cs="Times New Roman"/>
                    </w:rPr>
                  </w:pPr>
                  <w:r w:rsidRPr="00651BA8">
                    <w:rPr>
                      <w:rFonts w:ascii="Times New Roman" w:hAnsi="Times New Roman" w:cs="Times New Roman"/>
                      <w:color w:val="FFFFFF"/>
                    </w:rPr>
                    <w:t>İl Sağlık Müdürü</w:t>
                  </w:r>
                  <w:r w:rsidRPr="00651BA8">
                    <w:rPr>
                      <w:rFonts w:ascii="Times New Roman" w:hAnsi="Times New Roman" w:cs="Times New Roman"/>
                      <w:color w:val="FFFFFF"/>
                    </w:rPr>
                    <w:br/>
                    <w:t>Uzm.Dr. Saffet YAVUZ</w:t>
                  </w:r>
                </w:p>
                <w:p w:rsidR="00B54AB8" w:rsidRPr="00D0500D" w:rsidRDefault="00B54AB8" w:rsidP="00553477">
                  <w:pPr>
                    <w:pStyle w:val="GvdeMetni"/>
                    <w:spacing w:before="64" w:line="249" w:lineRule="auto"/>
                    <w:jc w:val="center"/>
                    <w:rPr>
                      <w:rFonts w:ascii="Times New Roman" w:hAnsi="Times New Roman" w:cs="Times New Roman"/>
                      <w:color w:val="000000" w:themeColor="text1"/>
                      <w:w w:val="80"/>
                      <w:sz w:val="24"/>
                      <w:szCs w:val="24"/>
                    </w:rPr>
                  </w:pPr>
                  <w:r w:rsidRPr="00D0500D">
                    <w:rPr>
                      <w:rFonts w:ascii="Times New Roman" w:hAnsi="Times New Roman" w:cs="Times New Roman"/>
                      <w:color w:val="0D0D0D" w:themeColor="text1" w:themeTint="F2"/>
                      <w:w w:val="80"/>
                      <w:sz w:val="24"/>
                      <w:szCs w:val="24"/>
                      <w:highlight w:val="lightGray"/>
                    </w:rPr>
                    <w:t>Kamu Hastaneleri Hizmetleri Başkanlığı</w:t>
                  </w:r>
                  <w:r w:rsidRPr="00D0500D">
                    <w:rPr>
                      <w:rFonts w:ascii="Times New Roman" w:hAnsi="Times New Roman" w:cs="Times New Roman"/>
                      <w:color w:val="0D0D0D" w:themeColor="text1" w:themeTint="F2"/>
                      <w:w w:val="80"/>
                      <w:sz w:val="24"/>
                      <w:szCs w:val="24"/>
                      <w:highlight w:val="lightGray"/>
                    </w:rPr>
                    <w:br/>
                  </w:r>
                  <w:r w:rsidRPr="00D0500D">
                    <w:rPr>
                      <w:rFonts w:ascii="Times New Roman" w:hAnsi="Times New Roman" w:cs="Times New Roman"/>
                      <w:color w:val="000000" w:themeColor="text1"/>
                      <w:w w:val="80"/>
                      <w:sz w:val="24"/>
                      <w:szCs w:val="24"/>
                      <w:highlight w:val="lightGray"/>
                    </w:rPr>
                    <w:t>Uzm.Dr. Murat SİNANOĞLU</w:t>
                  </w:r>
                </w:p>
              </w:txbxContent>
            </v:textbox>
            <w10:wrap type="topAndBottom" anchorx="page"/>
          </v:shape>
        </w:pict>
      </w:r>
      <w:r w:rsidRPr="00942001">
        <w:rPr>
          <w:rFonts w:ascii="Times New Roman"/>
          <w:position w:val="41"/>
          <w:sz w:val="20"/>
        </w:rPr>
      </w:r>
      <w:r w:rsidRPr="00942001">
        <w:rPr>
          <w:rFonts w:ascii="Times New Roman"/>
          <w:position w:val="41"/>
          <w:sz w:val="20"/>
        </w:rPr>
        <w:pict>
          <v:group id="_x0000_s1115" style="width:197.4pt;height:32.05pt;mso-position-horizontal-relative:char;mso-position-vertical-relative:line" coordsize="3948,641">
            <v:shape id="_x0000_s1117" type="#_x0000_t75" style="position:absolute;left:4;top:4;width:3939;height:632">
              <v:imagedata r:id="rId8" o:title=""/>
            </v:shape>
            <v:shape id="_x0000_s1116" type="#_x0000_t202" style="position:absolute;left:4;top:4;width:3939;height:632" filled="f" strokecolor="#2d75b6" strokeweight=".48pt">
              <v:textbox inset="0,0,0,0">
                <w:txbxContent>
                  <w:p w:rsidR="00B54AB8" w:rsidRDefault="00B54AB8">
                    <w:pPr>
                      <w:spacing w:before="67"/>
                      <w:ind w:left="139"/>
                      <w:rPr>
                        <w:sz w:val="40"/>
                      </w:rPr>
                    </w:pPr>
                    <w:r>
                      <w:rPr>
                        <w:color w:val="FFFFFF"/>
                        <w:sz w:val="40"/>
                      </w:rPr>
                      <w:t>İŞ AKIŞ</w:t>
                    </w:r>
                    <w:r>
                      <w:rPr>
                        <w:color w:val="FFFFFF"/>
                        <w:spacing w:val="-73"/>
                        <w:sz w:val="40"/>
                      </w:rPr>
                      <w:t xml:space="preserve"> </w:t>
                    </w:r>
                    <w:r>
                      <w:rPr>
                        <w:color w:val="FFFFFF"/>
                        <w:sz w:val="40"/>
                      </w:rPr>
                      <w:t>ŞEMASI</w:t>
                    </w:r>
                  </w:p>
                </w:txbxContent>
              </v:textbox>
            </v:shape>
            <w10:wrap type="none"/>
            <w10:anchorlock/>
          </v:group>
        </w:pict>
      </w:r>
      <w:r w:rsidR="004B72E7">
        <w:rPr>
          <w:rFonts w:ascii="Times New Roman"/>
          <w:position w:val="41"/>
          <w:sz w:val="20"/>
        </w:rPr>
        <w:tab/>
      </w:r>
      <w:r w:rsidRPr="00942001">
        <w:rPr>
          <w:rFonts w:ascii="Times New Roman"/>
          <w:sz w:val="20"/>
        </w:rPr>
      </w:r>
      <w:r w:rsidR="00440135" w:rsidRPr="00942001">
        <w:rPr>
          <w:rFonts w:ascii="Times New Roman"/>
          <w:sz w:val="20"/>
        </w:rPr>
        <w:pict>
          <v:shape id="_x0000_s1124" type="#_x0000_t202" style="width:159.25pt;height:57.8pt;mso-position-horizontal-relative:char;mso-position-vertical-relative:line" fillcolor="#5b9bd4" strokecolor="#41709c" strokeweight=".96pt">
            <v:textbox style="mso-next-textbox:#_x0000_s1124" inset="0,0,0,0">
              <w:txbxContent>
                <w:p w:rsidR="00B54AB8" w:rsidRDefault="00150FD7">
                  <w:pPr>
                    <w:pStyle w:val="GvdeMetni"/>
                    <w:spacing w:before="12"/>
                    <w:ind w:left="96" w:right="97"/>
                    <w:jc w:val="center"/>
                    <w:rPr>
                      <w:rFonts w:ascii="Times New Roman" w:hAnsi="Times New Roman" w:cs="Times New Roman"/>
                      <w:color w:val="FFFFFF"/>
                    </w:rPr>
                  </w:pPr>
                  <w:r w:rsidRPr="00440135">
                    <w:rPr>
                      <w:rFonts w:ascii="Times New Roman" w:hAnsi="Times New Roman" w:cs="Times New Roman"/>
                      <w:color w:val="0D0D0D" w:themeColor="text1" w:themeTint="F2"/>
                    </w:rPr>
                    <w:t>Dr.M.Selim ÜNVERDİ</w:t>
                  </w:r>
                  <w:r w:rsidR="00B54AB8" w:rsidRPr="00651BA8">
                    <w:rPr>
                      <w:rFonts w:ascii="Times New Roman" w:hAnsi="Times New Roman" w:cs="Times New Roman"/>
                      <w:color w:val="FFFFFF"/>
                    </w:rPr>
                    <w:br/>
                  </w:r>
                  <w:r w:rsidRPr="00D0500D">
                    <w:rPr>
                      <w:rFonts w:ascii="Times New Roman" w:hAnsi="Times New Roman" w:cs="Times New Roman"/>
                      <w:color w:val="000000" w:themeColor="text1"/>
                    </w:rPr>
                    <w:t>M.Ali BEGEN</w:t>
                  </w:r>
                </w:p>
                <w:p w:rsidR="00150FD7" w:rsidRPr="00651BA8" w:rsidRDefault="00150FD7">
                  <w:pPr>
                    <w:pStyle w:val="GvdeMetni"/>
                    <w:spacing w:before="12"/>
                    <w:ind w:left="96" w:right="97"/>
                    <w:jc w:val="center"/>
                    <w:rPr>
                      <w:rFonts w:ascii="Times New Roman" w:hAnsi="Times New Roman" w:cs="Times New Roman"/>
                    </w:rPr>
                  </w:pPr>
                  <w:r w:rsidRPr="00431692">
                    <w:rPr>
                      <w:rFonts w:ascii="Times New Roman" w:hAnsi="Times New Roman" w:cs="Times New Roman"/>
                      <w:color w:val="FFFFFF"/>
                      <w:w w:val="80"/>
                      <w:sz w:val="24"/>
                      <w:szCs w:val="24"/>
                    </w:rPr>
                    <w:t>Kamu Hastaneleri Hizmetleri Başkanlığı</w:t>
                  </w:r>
                  <w:r>
                    <w:rPr>
                      <w:rFonts w:ascii="Times New Roman" w:hAnsi="Times New Roman" w:cs="Times New Roman"/>
                      <w:color w:val="FFFFFF"/>
                      <w:w w:val="80"/>
                      <w:sz w:val="24"/>
                      <w:szCs w:val="24"/>
                    </w:rPr>
                    <w:t xml:space="preserve"> Yrd.</w:t>
                  </w:r>
                </w:p>
              </w:txbxContent>
            </v:textbox>
            <w10:wrap type="none"/>
            <w10:anchorlock/>
          </v:shape>
        </w:pict>
      </w:r>
      <w:r w:rsidR="00431692">
        <w:rPr>
          <w:color w:val="FFFFFF" w:themeColor="background1"/>
        </w:rPr>
        <w:t xml:space="preserve">                    </w:t>
      </w:r>
      <w:r w:rsidRPr="00942001">
        <w:rPr>
          <w:color w:val="FFFFFF" w:themeColor="background1"/>
          <w:sz w:val="20"/>
          <w:szCs w:val="20"/>
        </w:rPr>
        <w:pict>
          <v:group id="_x0000_s1077" style="position:absolute;left:0;text-align:left;margin-left:507.7pt;margin-top:91.55pt;width:4.25pt;height:13.15pt;z-index:-251661824;mso-position-horizontal-relative:page;mso-position-vertical-relative:text" coordorigin="10154,-1028" coordsize="94,454">
            <v:shape id="_x0000_s1079" style="position:absolute;left:10164;top:-1019;width:75;height:435" coordorigin="10164,-1018" coordsize="75,435" o:spt="100" adj="0,,0" path="m10238,-621r-74,l10201,-584r37,-37xm10220,-1018r-37,l10183,-621r37,l10220,-1018xe" fillcolor="#5b9bd4" stroked="f">
              <v:stroke joinstyle="round"/>
              <v:formulas/>
              <v:path arrowok="t" o:connecttype="segments"/>
            </v:shape>
            <v:shape id="_x0000_s1078" style="position:absolute;left:10164;top:-1019;width:75;height:435" coordorigin="10164,-1018" coordsize="75,435" path="m10164,-621r19,l10183,-1018r37,l10220,-621r18,l10201,-584r-37,-37xe" filled="f" strokecolor="#41709c" strokeweight=".96pt">
              <v:path arrowok="t"/>
            </v:shape>
            <w10:wrap anchorx="page"/>
          </v:group>
        </w:pict>
      </w:r>
    </w:p>
    <w:p w:rsidR="00431692" w:rsidRDefault="009A3C9F" w:rsidP="00651BA8">
      <w:pPr>
        <w:pStyle w:val="GvdeMetni"/>
        <w:ind w:left="7200" w:firstLine="720"/>
        <w:rPr>
          <w:rFonts w:ascii="Times New Roman"/>
          <w:sz w:val="20"/>
        </w:rPr>
      </w:pPr>
      <w:r w:rsidRPr="00942001">
        <w:rPr>
          <w:color w:val="FFFFFF" w:themeColor="background1"/>
        </w:rPr>
        <w:pict>
          <v:group id="_x0000_s1080" style="position:absolute;left:0;text-align:left;margin-left:50.6pt;margin-top:18.75pt;width:854.05pt;height:363.75pt;z-index:-251662848;mso-position-horizontal-relative:page" coordorigin="1162,-502" coordsize="17081,7203">
            <v:shape id="_x0000_s1111" style="position:absolute;left:3367;top:291;width:13453;height:378" coordorigin="3367,292" coordsize="13453,378" o:spt="100" adj="0,,0" path="m10198,292r,360l16820,652m10217,294r,375l3367,669e" filled="f" strokecolor="#4471c4" strokeweight=".48pt">
              <v:stroke joinstyle="round"/>
              <v:formulas/>
              <v:path arrowok="t" o:connecttype="segments"/>
            </v:shape>
            <v:rect id="_x0000_s1110" style="position:absolute;left:8887;top:-493;width:2626;height:989" fillcolor="#5b9bd4" stroked="f"/>
            <v:rect id="_x0000_s1109" style="position:absolute;left:8887;top:-493;width:2626;height:989" filled="f" strokecolor="#41709c" strokeweight=".96pt"/>
            <v:shape id="_x0000_s1108" style="position:absolute;left:2107;top:923;width:2820;height:1440" coordorigin="2107,923" coordsize="2820,1440" path="m4687,923r-2340,l2271,935r-66,34l2153,1021r-34,66l2107,1163r,960l2119,2199r34,66l2205,2317r66,34l2347,2363r2340,l4763,2351r66,-34l4881,2265r34,-66l4927,2123r,-960l4915,1087r-34,-66l4829,969r-66,-34l4687,923xe" fillcolor="#ec7c30" stroked="f">
              <v:path arrowok="t"/>
            </v:shape>
            <v:shape id="_x0000_s1107" style="position:absolute;left:2107;top:923;width:2820;height:1440" coordorigin="2107,923" coordsize="2820,1440" path="m2107,1163r12,-76l2153,1021r52,-52l2271,935r76,-12l4687,923r76,12l4829,969r52,52l4915,1087r12,76l4927,2123r-12,76l4881,2265r-52,52l4763,2351r-76,12l2347,2363r-76,-12l2205,2317r-52,-52l2119,2199r-12,-76l2107,1163xe" filled="f" strokecolor="#ad5a20" strokeweight=".96pt">
              <v:path arrowok="t"/>
            </v:shape>
            <v:shape id="_x0000_s1106" type="#_x0000_t75" style="position:absolute;left:3300;top:653;width:120;height:256">
              <v:imagedata r:id="rId9" o:title=""/>
            </v:shape>
            <v:shape id="_x0000_s1105" style="position:absolute;left:15638;top:1028;width:2595;height:1440" coordorigin="15638,1029" coordsize="2595,1440" path="m17993,1029r-2115,l15803,1041r-66,34l15685,1127r-34,66l15638,1269r,960l15651,2305r34,66l15737,2422r66,35l15878,2469r2115,l18069,2457r66,-35l18187,2371r34,-66l18233,2229r,-960l18221,1193r-34,-66l18135,1075r-66,-34l17993,1029xe" fillcolor="#ffc000" stroked="f">
              <v:path arrowok="t"/>
            </v:shape>
            <v:shape id="_x0000_s1104" style="position:absolute;left:15638;top:1028;width:2595;height:1440" coordorigin="15638,1029" coordsize="2595,1440" path="m15638,1269r13,-76l15685,1127r52,-52l15803,1041r75,-12l17993,1029r76,12l18135,1075r52,52l18221,1193r12,76l18233,2229r-12,76l18187,2371r-52,51l18069,2457r-76,12l15878,2469r-75,-12l15737,2422r-52,-51l15651,2305r-13,-76l15638,1269xe" filled="f" strokecolor="#bb8b00" strokeweight=".96pt">
              <v:path arrowok="t"/>
            </v:shape>
            <v:shape id="_x0000_s1103" type="#_x0000_t75" style="position:absolute;left:16757;top:668;width:120;height:361">
              <v:imagedata r:id="rId10" o:title=""/>
            </v:shape>
            <v:shape id="_x0000_s1102" style="position:absolute;left:5522;top:863;width:2806;height:1440" coordorigin="5522,863" coordsize="2806,1440" path="m8088,863r-2326,l5687,875r-66,34l5569,961r-34,66l5522,1103r,960l5535,2139r34,66l5621,2257r66,34l5762,2303r2326,l8164,2291r66,-34l8282,2205r34,-66l8328,2063r,-960l8316,1027r-34,-66l8230,909r-66,-34l8088,863xe" fillcolor="#6fac46" stroked="f">
              <v:path arrowok="t"/>
            </v:shape>
            <v:shape id="_x0000_s1101" style="position:absolute;left:5522;top:863;width:2806;height:1440" coordorigin="5522,863" coordsize="2806,1440" path="m5522,1103r13,-76l5569,961r52,-52l5687,875r75,-12l8088,863r76,12l8230,909r52,52l8316,1027r12,76l8328,2063r-12,76l8282,2205r-52,52l8164,2291r-76,12l5762,2303r-75,-12l5621,2257r-52,-52l5535,2139r-13,-76l5522,1103xe" filled="f" strokecolor="#507d31" strokeweight=".96pt">
              <v:path arrowok="t"/>
            </v:shape>
            <v:shape id="_x0000_s1100" type="#_x0000_t75" style="position:absolute;left:6830;top:648;width:115;height:213">
              <v:imagedata r:id="rId11" o:title=""/>
            </v:shape>
            <v:shape id="_x0000_s1099" style="position:absolute;left:8947;top:954;width:2835;height:1440" coordorigin="8947,954" coordsize="2835,1440" path="m11542,954r-2355,l9111,967r-66,34l8993,1053r-34,65l8947,1194r,960l8959,2230r34,66l9045,2348r66,34l9187,2394r2355,l11617,2382r66,-34l11735,2296r34,-66l11782,2154r,-960l11769,1118r-34,-65l11683,1001r-66,-34l11542,954xe" fillcolor="#6f2f9f" stroked="f">
              <v:path arrowok="t"/>
            </v:shape>
            <v:shape id="_x0000_s1098" style="position:absolute;left:8947;top:954;width:2835;height:1440" coordorigin="8947,954" coordsize="2835,1440" path="m8947,1194r12,-76l8993,1053r52,-52l9111,967r76,-13l11542,954r75,13l11683,1001r52,52l11769,1118r13,76l11782,2154r-13,76l11735,2296r-52,52l11617,2382r-75,12l9187,2394r-76,-12l9045,2348r-52,-52l8959,2230r-12,-76l8947,1194xe" filled="f" strokecolor="#2e528f" strokeweight=".96pt">
              <v:path arrowok="t"/>
            </v:shape>
            <v:shape id="_x0000_s1097" type="#_x0000_t75" style="position:absolute;left:10154;top:682;width:120;height:271">
              <v:imagedata r:id="rId12" o:title=""/>
            </v:shape>
            <v:shape id="_x0000_s1096" style="position:absolute;left:12307;top:968;width:2804;height:1440" coordorigin="12307,969" coordsize="2804,1440" path="m14870,969r-2323,l12471,981r-66,34l12353,1067r-34,66l12307,1209r,960l12319,2245r34,66l12405,2362r66,35l12547,2409r2323,l14946,2397r66,-35l15064,2311r34,-66l15110,2169r,-960l15098,1133r-34,-66l15012,1015r-66,-34l14870,969xe" fillcolor="#be9000" stroked="f">
              <v:path arrowok="t"/>
            </v:shape>
            <v:shape id="_x0000_s1095" style="position:absolute;left:12307;top:968;width:2804;height:1440" coordorigin="12307,969" coordsize="2804,1440" path="m12307,1209r12,-76l12353,1067r52,-52l12471,981r76,-12l14870,969r76,12l15012,1015r52,52l15098,1133r12,76l15110,2169r-12,76l15064,2311r-52,51l14946,2397r-76,12l12547,2409r-76,-12l12405,2362r-52,-51l12319,2245r-12,-76l12307,1209xe" filled="f" strokecolor="#41709c" strokeweight=".96pt">
              <v:path arrowok="t"/>
            </v:shape>
            <v:shape id="_x0000_s1094" type="#_x0000_t75" style="position:absolute;left:13581;top:668;width:120;height:300">
              <v:imagedata r:id="rId13" o:title=""/>
            </v:shape>
            <v:rect id="_x0000_s1093" style="position:absolute;left:1161;top:2408;width:3886;height:4292" fillcolor="#fae4d5" stroked="f"/>
            <v:shape id="_x0000_s1092" type="#_x0000_t75" style="position:absolute;left:1306;top:2496;width:140;height:154">
              <v:imagedata r:id="rId14" o:title=""/>
            </v:shape>
            <v:shape id="_x0000_s1091" type="#_x0000_t75" style="position:absolute;left:1306;top:3182;width:140;height:154">
              <v:imagedata r:id="rId14" o:title=""/>
            </v:shape>
            <v:shape id="_x0000_s1090" type="#_x0000_t75" style="position:absolute;left:1306;top:3866;width:140;height:154">
              <v:imagedata r:id="rId14" o:title=""/>
            </v:shape>
            <v:shape id="_x0000_s1089" type="#_x0000_t75" style="position:absolute;left:1306;top:4553;width:140;height:154">
              <v:imagedata r:id="rId14" o:title=""/>
            </v:shape>
            <v:shape id="_x0000_s1088" type="#_x0000_t75" style="position:absolute;left:1306;top:4954;width:140;height:154">
              <v:imagedata r:id="rId14" o:title=""/>
            </v:shape>
            <v:shape id="_x0000_s1087" type="#_x0000_t75" style="position:absolute;left:1306;top:5640;width:140;height:154">
              <v:imagedata r:id="rId14" o:title=""/>
            </v:shape>
            <v:shape id="_x0000_s1086" type="#_x0000_t75" style="position:absolute;left:1306;top:6041;width:140;height:154">
              <v:imagedata r:id="rId14" o:title=""/>
            </v:shape>
            <v:rect id="_x0000_s1085" style="position:absolute;left:5167;top:2394;width:3300;height:2369" fillcolor="#e1efd9" stroked="f"/>
            <v:shape id="_x0000_s1084" type="#_x0000_t75" style="position:absolute;left:5311;top:2608;width:140;height:154">
              <v:imagedata r:id="rId14" o:title=""/>
            </v:shape>
            <v:shape id="_x0000_s1083" type="#_x0000_t75" style="position:absolute;left:5311;top:3295;width:140;height:154">
              <v:imagedata r:id="rId14" o:title=""/>
            </v:shape>
            <v:shape id="_x0000_s1082" type="#_x0000_t75" style="position:absolute;left:5311;top:3979;width:140;height:154">
              <v:imagedata r:id="rId14" o:title=""/>
            </v:shape>
            <v:rect id="_x0000_s1081" style="position:absolute;left:8601;top:2423;width:3106;height:1620" fillcolor="#fcf" stroked="f"/>
            <w10:wrap anchorx="page"/>
          </v:group>
        </w:pict>
      </w:r>
      <w:r w:rsidR="00651BA8">
        <w:rPr>
          <w:rFonts w:ascii="Times New Roman"/>
          <w:sz w:val="20"/>
        </w:rPr>
        <w:t xml:space="preserve">          </w:t>
      </w:r>
      <w:r w:rsidR="00942001">
        <w:rPr>
          <w:rFonts w:ascii="Times New Roman"/>
          <w:sz w:val="20"/>
        </w:rPr>
      </w:r>
      <w:r>
        <w:rPr>
          <w:rFonts w:ascii="Times New Roman"/>
          <w:sz w:val="20"/>
        </w:rPr>
        <w:pict>
          <v:shape id="_x0000_s1123" type="#_x0000_t202" style="width:154.85pt;height:27.5pt;mso-position-horizontal-relative:char;mso-position-vertical-relative:line" fillcolor="#5b9bd4" strokecolor="#41709c" strokeweight=".96pt">
            <v:textbox style="mso-next-textbox:#_x0000_s1123" inset="0,0,0,0">
              <w:txbxContent>
                <w:p w:rsidR="00B54AB8" w:rsidRPr="00431692" w:rsidRDefault="00B54AB8" w:rsidP="00651BA8">
                  <w:pPr>
                    <w:pStyle w:val="GvdeMetni"/>
                    <w:spacing w:before="12"/>
                    <w:ind w:left="96" w:right="97"/>
                    <w:jc w:val="center"/>
                    <w:rPr>
                      <w:rFonts w:ascii="Times New Roman" w:hAnsi="Times New Roman" w:cs="Times New Roman"/>
                      <w:sz w:val="20"/>
                      <w:szCs w:val="20"/>
                    </w:rPr>
                  </w:pPr>
                  <w:r w:rsidRPr="00431692">
                    <w:rPr>
                      <w:rFonts w:ascii="Times New Roman" w:hAnsi="Times New Roman" w:cs="Times New Roman"/>
                      <w:color w:val="FFFFFF"/>
                      <w:sz w:val="20"/>
                      <w:szCs w:val="20"/>
                    </w:rPr>
                    <w:t xml:space="preserve">TGAP, İdari Mali  Uzman </w:t>
                  </w:r>
                  <w:r w:rsidRPr="00431692">
                    <w:rPr>
                      <w:rFonts w:ascii="Times New Roman" w:hAnsi="Times New Roman" w:cs="Times New Roman"/>
                      <w:color w:val="FFFFFF"/>
                      <w:sz w:val="20"/>
                      <w:szCs w:val="20"/>
                    </w:rPr>
                    <w:br/>
                  </w:r>
                  <w:r w:rsidRPr="00D0500D">
                    <w:rPr>
                      <w:rFonts w:ascii="Times New Roman" w:hAnsi="Times New Roman" w:cs="Times New Roman"/>
                      <w:color w:val="0D0D0D" w:themeColor="text1" w:themeTint="F2"/>
                      <w:sz w:val="20"/>
                      <w:szCs w:val="20"/>
                    </w:rPr>
                    <w:t>Fatih GÜMÜŞ+</w:t>
                  </w:r>
                </w:p>
              </w:txbxContent>
            </v:textbox>
            <w10:wrap type="none"/>
            <w10:anchorlock/>
          </v:shape>
        </w:pict>
      </w:r>
    </w:p>
    <w:p w:rsidR="00440135" w:rsidRPr="00431692" w:rsidRDefault="00440135" w:rsidP="00440135">
      <w:pPr>
        <w:pStyle w:val="GvdeMetni"/>
        <w:spacing w:before="2"/>
        <w:ind w:left="2647" w:right="1083"/>
        <w:jc w:val="center"/>
        <w:rPr>
          <w:rFonts w:ascii="Times New Roman" w:hAnsi="Times New Roman" w:cs="Times New Roman"/>
          <w:color w:val="FFFFFF" w:themeColor="background1"/>
          <w:sz w:val="20"/>
          <w:szCs w:val="20"/>
        </w:rPr>
      </w:pPr>
      <w:r>
        <w:rPr>
          <w:rFonts w:ascii="Times New Roman" w:hAnsi="Times New Roman" w:cs="Times New Roman"/>
          <w:color w:val="FFFFFF"/>
          <w:w w:val="80"/>
        </w:rPr>
        <w:t>Tasar</w:t>
      </w:r>
      <w:r w:rsidRPr="00431692">
        <w:rPr>
          <w:rFonts w:ascii="Times New Roman" w:hAnsi="Times New Roman" w:cs="Times New Roman"/>
          <w:color w:val="FFFFFF"/>
          <w:w w:val="80"/>
        </w:rPr>
        <w:t xml:space="preserve">ruf ve Gelir Artırıcı Projeler </w:t>
      </w:r>
      <w:r>
        <w:rPr>
          <w:rFonts w:ascii="Times New Roman" w:hAnsi="Times New Roman" w:cs="Times New Roman"/>
          <w:color w:val="FFFFFF"/>
          <w:w w:val="80"/>
        </w:rPr>
        <w:br/>
      </w:r>
      <w:r w:rsidRPr="00431692">
        <w:rPr>
          <w:rFonts w:ascii="Times New Roman" w:hAnsi="Times New Roman" w:cs="Times New Roman"/>
          <w:color w:val="FFFFFF"/>
          <w:w w:val="80"/>
        </w:rPr>
        <w:t xml:space="preserve">TGAP Birimi </w:t>
      </w:r>
      <w:r w:rsidRPr="00431692">
        <w:rPr>
          <w:rFonts w:ascii="Times New Roman" w:hAnsi="Times New Roman" w:cs="Times New Roman"/>
          <w:color w:val="FFFFFF"/>
          <w:w w:val="80"/>
        </w:rPr>
        <w:br/>
      </w:r>
      <w:r w:rsidRPr="00D0500D">
        <w:rPr>
          <w:rFonts w:ascii="Times New Roman" w:hAnsi="Times New Roman" w:cs="Times New Roman"/>
          <w:color w:val="0D0D0D" w:themeColor="text1" w:themeTint="F2"/>
          <w:w w:val="80"/>
        </w:rPr>
        <w:t>Orhan ERKINAY</w:t>
      </w:r>
    </w:p>
    <w:p w:rsidR="00431692" w:rsidRDefault="00431692" w:rsidP="002D7278">
      <w:pPr>
        <w:pStyle w:val="GvdeMetni"/>
        <w:tabs>
          <w:tab w:val="left" w:pos="9885"/>
        </w:tabs>
        <w:rPr>
          <w:rFonts w:ascii="Times New Roman"/>
          <w:sz w:val="20"/>
        </w:rPr>
      </w:pPr>
    </w:p>
    <w:p w:rsidR="00BF5C95" w:rsidRPr="005B2C48" w:rsidRDefault="00BF5C95">
      <w:pPr>
        <w:pStyle w:val="GvdeMetni"/>
        <w:rPr>
          <w:color w:val="FFFFFF" w:themeColor="background1"/>
          <w:sz w:val="20"/>
          <w:szCs w:val="20"/>
        </w:rPr>
      </w:pPr>
    </w:p>
    <w:p w:rsidR="00BF5C95" w:rsidRDefault="00BF5C95">
      <w:pPr>
        <w:pStyle w:val="GvdeMetni"/>
        <w:rPr>
          <w:sz w:val="20"/>
        </w:rPr>
      </w:pPr>
    </w:p>
    <w:p w:rsidR="00BF5C95" w:rsidRDefault="00BF5C95">
      <w:pPr>
        <w:pStyle w:val="GvdeMetni"/>
        <w:spacing w:before="6"/>
        <w:rPr>
          <w:sz w:val="24"/>
        </w:rPr>
      </w:pPr>
    </w:p>
    <w:p w:rsidR="00BF5C95" w:rsidRDefault="00BF5C95">
      <w:pPr>
        <w:rPr>
          <w:sz w:val="24"/>
        </w:rPr>
      </w:pPr>
    </w:p>
    <w:p w:rsidR="009A3C9F" w:rsidRDefault="009A3C9F">
      <w:pPr>
        <w:rPr>
          <w:sz w:val="24"/>
        </w:rPr>
        <w:sectPr w:rsidR="009A3C9F">
          <w:pgSz w:w="19200" w:h="10800" w:orient="landscape"/>
          <w:pgMar w:top="280" w:right="480" w:bottom="0" w:left="120" w:header="708" w:footer="708" w:gutter="0"/>
          <w:cols w:space="708"/>
        </w:sectPr>
      </w:pPr>
    </w:p>
    <w:p w:rsidR="00BF5C95" w:rsidRDefault="004B72E7">
      <w:pPr>
        <w:pStyle w:val="Heading2"/>
        <w:spacing w:before="120" w:line="247" w:lineRule="auto"/>
        <w:ind w:left="2270" w:firstLine="177"/>
      </w:pPr>
      <w:r>
        <w:rPr>
          <w:color w:val="FFFFFF"/>
        </w:rPr>
        <w:lastRenderedPageBreak/>
        <w:t xml:space="preserve">KAMU HASTANELERİ </w:t>
      </w:r>
      <w:r>
        <w:rPr>
          <w:color w:val="FFFFFF"/>
          <w:w w:val="90"/>
        </w:rPr>
        <w:t>HİZMETLERİ BAŞKANLIĞI</w:t>
      </w:r>
    </w:p>
    <w:p w:rsidR="00BF5C95" w:rsidRDefault="002D7278">
      <w:pPr>
        <w:spacing w:before="59" w:line="247" w:lineRule="auto"/>
        <w:ind w:left="1087" w:right="11"/>
        <w:jc w:val="center"/>
        <w:rPr>
          <w:rFonts w:ascii="Trebuchet MS" w:hAnsi="Trebuchet MS"/>
          <w:b/>
        </w:rPr>
      </w:pPr>
      <w:r>
        <w:rPr>
          <w:rFonts w:ascii="Trebuchet MS"/>
          <w:sz w:val="20"/>
        </w:rPr>
      </w:r>
      <w:r w:rsidR="001959F3">
        <w:rPr>
          <w:rFonts w:ascii="Trebuchet MS"/>
          <w:sz w:val="20"/>
        </w:rPr>
        <w:pict>
          <v:shape id="_x0000_s1129" type="#_x0000_t202" style="width:189.8pt;height:223.65pt;mso-position-horizontal-relative:char;mso-position-vertical-relative:line" filled="f" strokecolor="#bbb" strokeweight=".72pt">
            <v:textbox style="mso-next-textbox:#_x0000_s1129" inset="0,0,0,0">
              <w:txbxContent>
                <w:p w:rsidR="002D7278" w:rsidRDefault="002D7278" w:rsidP="002D7278">
                  <w:pPr>
                    <w:pStyle w:val="GvdeMetni"/>
                    <w:spacing w:before="40" w:line="268" w:lineRule="auto"/>
                    <w:ind w:left="677" w:right="207"/>
                    <w:rPr>
                      <w:rFonts w:ascii="Times New Roman" w:hAnsi="Times New Roman"/>
                    </w:rPr>
                  </w:pPr>
                  <w:r>
                    <w:rPr>
                      <w:rFonts w:ascii="Times New Roman" w:hAnsi="Times New Roman"/>
                    </w:rPr>
                    <w:t>Mardin Devlet Hastanesi</w:t>
                  </w:r>
                </w:p>
                <w:p w:rsidR="002D7278" w:rsidRDefault="002D7278" w:rsidP="002D7278">
                  <w:pPr>
                    <w:pStyle w:val="GvdeMetni"/>
                    <w:spacing w:before="119" w:line="266" w:lineRule="auto"/>
                    <w:ind w:left="677" w:right="158"/>
                    <w:rPr>
                      <w:rFonts w:ascii="Times New Roman" w:hAnsi="Times New Roman"/>
                    </w:rPr>
                  </w:pPr>
                  <w:r>
                    <w:rPr>
                      <w:rFonts w:ascii="Times New Roman" w:hAnsi="Times New Roman"/>
                    </w:rPr>
                    <w:t>Midyat Devlet  Hastanesi</w:t>
                  </w:r>
                </w:p>
                <w:p w:rsidR="002D7278" w:rsidRDefault="002D7278" w:rsidP="002D7278">
                  <w:pPr>
                    <w:pStyle w:val="GvdeMetni"/>
                    <w:spacing w:before="123"/>
                    <w:ind w:left="677"/>
                    <w:rPr>
                      <w:rFonts w:ascii="Times New Roman" w:hAnsi="Times New Roman"/>
                    </w:rPr>
                  </w:pPr>
                  <w:r>
                    <w:rPr>
                      <w:rFonts w:ascii="Times New Roman" w:hAnsi="Times New Roman"/>
                    </w:rPr>
                    <w:t>Kızıltepe Devlet Hastanesi</w:t>
                  </w:r>
                </w:p>
                <w:p w:rsidR="002D7278" w:rsidRDefault="002D7278" w:rsidP="002D7278">
                  <w:pPr>
                    <w:pStyle w:val="GvdeMetni"/>
                    <w:spacing w:before="151"/>
                    <w:ind w:left="677"/>
                    <w:rPr>
                      <w:rFonts w:ascii="Times New Roman" w:hAnsi="Times New Roman"/>
                    </w:rPr>
                  </w:pPr>
                  <w:r>
                    <w:rPr>
                      <w:rFonts w:ascii="Times New Roman" w:hAnsi="Times New Roman"/>
                    </w:rPr>
                    <w:t>Nusaybin Devlet Hastanesi</w:t>
                  </w:r>
                </w:p>
                <w:p w:rsidR="002D7278" w:rsidRDefault="002D7278" w:rsidP="002D7278">
                  <w:pPr>
                    <w:pStyle w:val="GvdeMetni"/>
                    <w:spacing w:before="151"/>
                    <w:ind w:left="677"/>
                    <w:rPr>
                      <w:rFonts w:ascii="Times New Roman" w:hAnsi="Times New Roman"/>
                    </w:rPr>
                  </w:pPr>
                  <w:r>
                    <w:rPr>
                      <w:rFonts w:ascii="Times New Roman" w:hAnsi="Times New Roman"/>
                    </w:rPr>
                    <w:t>Dargeçit Devlet Hastanesi</w:t>
                  </w:r>
                </w:p>
                <w:p w:rsidR="002D7278" w:rsidRDefault="002D7278" w:rsidP="002D7278">
                  <w:pPr>
                    <w:pStyle w:val="GvdeMetni"/>
                    <w:spacing w:before="151"/>
                    <w:ind w:left="677"/>
                    <w:rPr>
                      <w:rFonts w:ascii="Times New Roman" w:hAnsi="Times New Roman"/>
                    </w:rPr>
                  </w:pPr>
                  <w:r>
                    <w:rPr>
                      <w:rFonts w:ascii="Times New Roman" w:hAnsi="Times New Roman"/>
                    </w:rPr>
                    <w:t>Savur Devlet Hastanesi</w:t>
                  </w:r>
                </w:p>
                <w:p w:rsidR="002D7278" w:rsidRDefault="002D7278" w:rsidP="002D7278">
                  <w:pPr>
                    <w:pStyle w:val="GvdeMetni"/>
                    <w:spacing w:before="151"/>
                    <w:ind w:left="677"/>
                    <w:rPr>
                      <w:rFonts w:ascii="Times New Roman" w:hAnsi="Times New Roman"/>
                    </w:rPr>
                  </w:pPr>
                  <w:r>
                    <w:rPr>
                      <w:rFonts w:ascii="Times New Roman" w:hAnsi="Times New Roman"/>
                    </w:rPr>
                    <w:t>Ömerli Devlet Hastanesi</w:t>
                  </w:r>
                </w:p>
                <w:p w:rsidR="002D7278" w:rsidRDefault="002D7278" w:rsidP="002D7278">
                  <w:pPr>
                    <w:pStyle w:val="GvdeMetni"/>
                    <w:spacing w:before="151"/>
                    <w:ind w:left="677"/>
                    <w:rPr>
                      <w:rFonts w:ascii="Times New Roman" w:hAnsi="Times New Roman"/>
                    </w:rPr>
                  </w:pPr>
                  <w:r>
                    <w:rPr>
                      <w:rFonts w:ascii="Times New Roman" w:hAnsi="Times New Roman"/>
                    </w:rPr>
                    <w:t>Derik Devlet Hastanesi</w:t>
                  </w:r>
                </w:p>
                <w:p w:rsidR="002D7278" w:rsidRDefault="002D7278" w:rsidP="002D7278">
                  <w:pPr>
                    <w:pStyle w:val="GvdeMetni"/>
                    <w:spacing w:before="120" w:line="379" w:lineRule="auto"/>
                    <w:ind w:left="677" w:right="433"/>
                    <w:rPr>
                      <w:rFonts w:ascii="Times New Roman" w:hAnsi="Times New Roman"/>
                    </w:rPr>
                  </w:pPr>
                  <w:r>
                    <w:rPr>
                      <w:rFonts w:ascii="Times New Roman" w:hAnsi="Times New Roman"/>
                    </w:rPr>
                    <w:t>Mazıdağı Devlet Hastanesi Mardin Ağız Diş Sağ Merkezi K.tepe Ağız Diş Sağ  Merkezi D</w:t>
                  </w:r>
                </w:p>
              </w:txbxContent>
            </v:textbox>
            <w10:wrap type="none"/>
            <w10:anchorlock/>
          </v:shape>
        </w:pict>
      </w:r>
      <w:r w:rsidR="004B72E7">
        <w:br w:type="column"/>
      </w:r>
      <w:r w:rsidR="004B72E7">
        <w:rPr>
          <w:rFonts w:ascii="Trebuchet MS" w:hAnsi="Trebuchet MS"/>
          <w:b/>
          <w:color w:val="FFFFFF"/>
          <w:w w:val="85"/>
        </w:rPr>
        <w:lastRenderedPageBreak/>
        <w:t>ACİL,SAĞLIK</w:t>
      </w:r>
    </w:p>
    <w:p w:rsidR="00BF5C95" w:rsidRDefault="004B72E7">
      <w:pPr>
        <w:spacing w:before="2" w:line="247" w:lineRule="auto"/>
        <w:ind w:left="1092" w:right="11"/>
        <w:jc w:val="center"/>
        <w:rPr>
          <w:rFonts w:ascii="Trebuchet MS" w:hAnsi="Trebuchet MS"/>
          <w:b/>
        </w:rPr>
      </w:pPr>
      <w:r>
        <w:rPr>
          <w:rFonts w:ascii="Trebuchet MS" w:hAnsi="Trebuchet MS"/>
          <w:b/>
          <w:color w:val="FFFFFF"/>
          <w:w w:val="90"/>
        </w:rPr>
        <w:t xml:space="preserve">HİZMETLERİ BAŞKANLIĞI </w:t>
      </w:r>
    </w:p>
    <w:p w:rsidR="00BF5C95" w:rsidRDefault="00452225">
      <w:pPr>
        <w:pStyle w:val="GvdeMetni"/>
        <w:spacing w:before="3"/>
        <w:rPr>
          <w:rFonts w:ascii="Trebuchet MS"/>
          <w:b/>
          <w:sz w:val="24"/>
        </w:rPr>
      </w:pPr>
      <w:r w:rsidRPr="00942001">
        <w:rPr>
          <w:rFonts w:ascii="Trebuchet MS"/>
          <w:spacing w:val="13"/>
          <w:position w:val="193"/>
          <w:sz w:val="20"/>
        </w:rPr>
      </w:r>
      <w:r w:rsidRPr="00942001">
        <w:rPr>
          <w:rFonts w:ascii="Trebuchet MS"/>
          <w:spacing w:val="13"/>
          <w:position w:val="193"/>
          <w:sz w:val="20"/>
        </w:rPr>
        <w:pict>
          <v:shape id="_x0000_s1137" type="#_x0000_t202" style="width:170.1pt;height:134.95pt;mso-position-horizontal-relative:char;mso-position-vertical-relative:line" filled="f" strokecolor="#bbb" strokeweight=".72pt">
            <v:textbox style="mso-next-textbox:#_x0000_s1137" inset="0,0,0,0">
              <w:txbxContent>
                <w:p w:rsidR="00452225" w:rsidRDefault="00452225" w:rsidP="00452225">
                  <w:pPr>
                    <w:pStyle w:val="GvdeMetni"/>
                    <w:spacing w:before="166" w:line="268" w:lineRule="auto"/>
                    <w:ind w:left="677" w:right="513"/>
                    <w:rPr>
                      <w:rFonts w:ascii="Times New Roman" w:hAnsi="Times New Roman"/>
                    </w:rPr>
                  </w:pPr>
                </w:p>
                <w:p w:rsidR="00452225" w:rsidRDefault="00452225" w:rsidP="00452225">
                  <w:pPr>
                    <w:pStyle w:val="GvdeMetni"/>
                    <w:spacing w:before="166" w:line="268" w:lineRule="auto"/>
                    <w:ind w:left="677" w:right="513"/>
                    <w:rPr>
                      <w:rFonts w:ascii="Times New Roman" w:hAnsi="Times New Roman"/>
                    </w:rPr>
                  </w:pPr>
                  <w:r>
                    <w:rPr>
                      <w:rFonts w:ascii="Times New Roman" w:hAnsi="Times New Roman"/>
                    </w:rPr>
                    <w:t>İl Ambulans Hizmetleri Birimi</w:t>
                  </w:r>
                </w:p>
                <w:p w:rsidR="00452225" w:rsidRDefault="00452225" w:rsidP="00452225">
                  <w:pPr>
                    <w:pStyle w:val="GvdeMetni"/>
                    <w:spacing w:before="120"/>
                    <w:ind w:left="677"/>
                    <w:rPr>
                      <w:rFonts w:ascii="Times New Roman" w:hAnsi="Times New Roman"/>
                    </w:rPr>
                  </w:pPr>
                  <w:r>
                    <w:rPr>
                      <w:rFonts w:ascii="Times New Roman" w:hAnsi="Times New Roman"/>
                    </w:rPr>
                    <w:t>Acil ve Afetlerde Sağlık</w:t>
                  </w:r>
                </w:p>
                <w:p w:rsidR="00452225" w:rsidRDefault="00452225" w:rsidP="00452225">
                  <w:pPr>
                    <w:pStyle w:val="GvdeMetni"/>
                    <w:spacing w:before="28" w:line="381" w:lineRule="auto"/>
                    <w:ind w:left="677" w:right="232"/>
                    <w:rPr>
                      <w:rFonts w:ascii="Times New Roman"/>
                    </w:rPr>
                  </w:pPr>
                  <w:r>
                    <w:rPr>
                      <w:rFonts w:ascii="Times New Roman"/>
                    </w:rPr>
                    <w:t xml:space="preserve">Hizmetleri  Birimi </w:t>
                  </w:r>
                </w:p>
              </w:txbxContent>
            </v:textbox>
            <w10:wrap type="none"/>
            <w10:anchorlock/>
          </v:shape>
        </w:pict>
      </w:r>
      <w:r w:rsidR="004B72E7">
        <w:br w:type="column"/>
      </w:r>
    </w:p>
    <w:p w:rsidR="00E81923" w:rsidRDefault="00653D8E" w:rsidP="00653D8E">
      <w:pPr>
        <w:spacing w:before="1" w:line="247" w:lineRule="auto"/>
        <w:ind w:right="-14"/>
        <w:jc w:val="right"/>
        <w:rPr>
          <w:rFonts w:ascii="Trebuchet MS" w:hAnsi="Trebuchet MS"/>
          <w:b/>
          <w:color w:val="FFFFFF"/>
          <w:w w:val="90"/>
        </w:rPr>
      </w:pPr>
      <w:r>
        <w:rPr>
          <w:rFonts w:ascii="Trebuchet MS" w:hAnsi="Trebuchet MS"/>
          <w:b/>
          <w:color w:val="000000" w:themeColor="text1"/>
          <w:w w:val="90"/>
        </w:rPr>
        <w:t xml:space="preserve">      </w:t>
      </w:r>
      <w:r w:rsidR="00985A0C" w:rsidRPr="007C7EA8">
        <w:rPr>
          <w:rFonts w:ascii="Trebuchet MS" w:hAnsi="Trebuchet MS"/>
          <w:b/>
          <w:color w:val="000000" w:themeColor="text1"/>
          <w:w w:val="90"/>
          <w:highlight w:val="magenta"/>
        </w:rPr>
        <w:t>P</w:t>
      </w:r>
      <w:r w:rsidR="00985A0C" w:rsidRPr="007C7EA8">
        <w:rPr>
          <w:rFonts w:ascii="Trebuchet MS" w:hAnsi="Trebuchet MS"/>
          <w:b/>
          <w:color w:val="FFFFFF"/>
          <w:w w:val="90"/>
          <w:highlight w:val="magenta"/>
        </w:rPr>
        <w:t>ERSONEL</w:t>
      </w:r>
      <w:r w:rsidR="00985A0C">
        <w:rPr>
          <w:rFonts w:ascii="Trebuchet MS" w:hAnsi="Trebuchet MS"/>
          <w:b/>
          <w:color w:val="FFFFFF"/>
          <w:w w:val="90"/>
        </w:rPr>
        <w:t xml:space="preserve"> </w:t>
      </w:r>
      <w:r w:rsidR="004B72E7">
        <w:rPr>
          <w:rFonts w:ascii="Trebuchet MS" w:hAnsi="Trebuchet MS"/>
          <w:b/>
          <w:color w:val="FFFFFF"/>
          <w:w w:val="90"/>
        </w:rPr>
        <w:t>DESTEK</w:t>
      </w:r>
      <w:r w:rsidR="00985A0C">
        <w:rPr>
          <w:rFonts w:ascii="Trebuchet MS" w:hAnsi="Trebuchet MS"/>
          <w:b/>
          <w:color w:val="FFFFFF"/>
          <w:w w:val="90"/>
        </w:rPr>
        <w:t xml:space="preserve"> HİZ B</w:t>
      </w:r>
      <w:r>
        <w:rPr>
          <w:rFonts w:ascii="Trebuchet MS" w:hAnsi="Trebuchet MS"/>
          <w:b/>
          <w:color w:val="FFFFFF"/>
          <w:w w:val="90"/>
        </w:rPr>
        <w:t>AŞ</w:t>
      </w:r>
    </w:p>
    <w:p w:rsidR="00BF5C95" w:rsidRDefault="00BF5C95" w:rsidP="00653D8E">
      <w:pPr>
        <w:spacing w:before="1" w:line="247" w:lineRule="auto"/>
        <w:ind w:right="-14"/>
        <w:jc w:val="right"/>
        <w:rPr>
          <w:rFonts w:ascii="Trebuchet MS" w:hAnsi="Trebuchet MS"/>
          <w:b/>
        </w:rPr>
      </w:pPr>
    </w:p>
    <w:p w:rsidR="00BF5C95" w:rsidRDefault="00322C3C" w:rsidP="00653D8E">
      <w:pPr>
        <w:pStyle w:val="GvdeMetni"/>
        <w:spacing w:before="7"/>
        <w:jc w:val="right"/>
        <w:rPr>
          <w:rFonts w:ascii="Trebuchet MS"/>
          <w:b/>
          <w:sz w:val="25"/>
        </w:rPr>
      </w:pPr>
      <w:r w:rsidRPr="00942001">
        <w:rPr>
          <w:rFonts w:ascii="Trebuchet MS"/>
          <w:spacing w:val="41"/>
          <w:position w:val="3"/>
          <w:sz w:val="20"/>
        </w:rPr>
      </w:r>
      <w:r w:rsidR="007D5E35" w:rsidRPr="00942001">
        <w:rPr>
          <w:rFonts w:ascii="Trebuchet MS"/>
          <w:spacing w:val="41"/>
          <w:position w:val="3"/>
          <w:sz w:val="20"/>
        </w:rPr>
        <w:pict>
          <v:shape id="_x0000_s1138" type="#_x0000_t202" style="width:500.65pt;height:218.65pt;mso-position-horizontal-relative:char;mso-position-vertical-relative:line" filled="f" stroked="f">
            <v:textbox style="mso-next-textbox:#_x0000_s1138" inset="0,0,0,0">
              <w:txbxContent>
                <w:tbl>
                  <w:tblPr>
                    <w:tblStyle w:val="TableNormal"/>
                    <w:tblW w:w="0" w:type="auto"/>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Layout w:type="fixed"/>
                    <w:tblLook w:val="01E0"/>
                  </w:tblPr>
                  <w:tblGrid>
                    <w:gridCol w:w="3410"/>
                    <w:gridCol w:w="3462"/>
                    <w:gridCol w:w="3121"/>
                  </w:tblGrid>
                  <w:tr w:rsidR="00322C3C" w:rsidTr="00660DE2">
                    <w:trPr>
                      <w:trHeight w:val="1416"/>
                    </w:trPr>
                    <w:tc>
                      <w:tcPr>
                        <w:tcW w:w="3410" w:type="dxa"/>
                        <w:vMerge w:val="restart"/>
                      </w:tcPr>
                      <w:p w:rsidR="00322C3C" w:rsidRPr="00E27CD0" w:rsidRDefault="00322C3C">
                        <w:pPr>
                          <w:pStyle w:val="TableParagraph"/>
                          <w:spacing w:before="208"/>
                          <w:ind w:left="686"/>
                          <w:rPr>
                            <w:rFonts w:ascii="Times New Roman"/>
                            <w:color w:val="5F497A" w:themeColor="accent4" w:themeShade="BF"/>
                          </w:rPr>
                        </w:pPr>
                        <w:r w:rsidRPr="00E27CD0">
                          <w:rPr>
                            <w:rFonts w:ascii="Times New Roman"/>
                            <w:color w:val="5F497A" w:themeColor="accent4" w:themeShade="BF"/>
                          </w:rPr>
                          <w:t>Mali Hizmetler Birimi</w:t>
                        </w:r>
                      </w:p>
                      <w:p w:rsidR="00322C3C" w:rsidRPr="00E27CD0" w:rsidRDefault="00322C3C">
                        <w:pPr>
                          <w:pStyle w:val="TableParagraph"/>
                          <w:spacing w:before="150"/>
                          <w:ind w:left="686"/>
                          <w:rPr>
                            <w:rFonts w:ascii="Times New Roman"/>
                            <w:color w:val="5F497A" w:themeColor="accent4" w:themeShade="BF"/>
                          </w:rPr>
                        </w:pPr>
                        <w:r w:rsidRPr="00E27CD0">
                          <w:rPr>
                            <w:rFonts w:ascii="Times New Roman"/>
                            <w:color w:val="5F497A" w:themeColor="accent4" w:themeShade="BF"/>
                          </w:rPr>
                          <w:t>Gider Tahakkuk Birimi</w:t>
                        </w:r>
                      </w:p>
                      <w:p w:rsidR="00322C3C" w:rsidRPr="00E27CD0" w:rsidRDefault="00322C3C">
                        <w:pPr>
                          <w:pStyle w:val="TableParagraph"/>
                          <w:spacing w:before="150"/>
                          <w:ind w:left="686"/>
                          <w:rPr>
                            <w:rFonts w:ascii="Times New Roman"/>
                            <w:color w:val="5F497A" w:themeColor="accent4" w:themeShade="BF"/>
                          </w:rPr>
                        </w:pPr>
                        <w:r w:rsidRPr="00E27CD0">
                          <w:rPr>
                            <w:rFonts w:ascii="Times New Roman"/>
                            <w:color w:val="5F497A" w:themeColor="accent4" w:themeShade="BF"/>
                          </w:rPr>
                          <w:t>Gelir Tahakkuk Birimi</w:t>
                        </w:r>
                      </w:p>
                      <w:p w:rsidR="00322C3C" w:rsidRPr="00E27CD0" w:rsidRDefault="00322C3C">
                        <w:pPr>
                          <w:pStyle w:val="TableParagraph"/>
                          <w:spacing w:before="150"/>
                          <w:ind w:left="686"/>
                          <w:rPr>
                            <w:rFonts w:ascii="Times New Roman"/>
                            <w:color w:val="5F497A" w:themeColor="accent4" w:themeShade="BF"/>
                          </w:rPr>
                        </w:pPr>
                        <w:r w:rsidRPr="00E27CD0">
                          <w:rPr>
                            <w:rFonts w:ascii="Times New Roman"/>
                            <w:color w:val="5F497A" w:themeColor="accent4" w:themeShade="BF"/>
                          </w:rPr>
                          <w:t>Personel Destek Hiz</w:t>
                        </w:r>
                      </w:p>
                    </w:tc>
                    <w:tc>
                      <w:tcPr>
                        <w:tcW w:w="3462" w:type="dxa"/>
                        <w:vMerge w:val="restart"/>
                      </w:tcPr>
                      <w:p w:rsidR="007D5E35" w:rsidRDefault="00322C3C" w:rsidP="009B6411">
                        <w:pPr>
                          <w:pStyle w:val="TableParagraph"/>
                          <w:spacing w:before="60"/>
                          <w:rPr>
                            <w:rFonts w:ascii="Times New Roman" w:hAnsi="Times New Roman"/>
                          </w:rPr>
                        </w:pPr>
                        <w:r>
                          <w:rPr>
                            <w:rFonts w:ascii="Times New Roman" w:hAnsi="Times New Roman"/>
                          </w:rPr>
                          <w:t xml:space="preserve">  </w:t>
                        </w:r>
                      </w:p>
                      <w:p w:rsidR="00322C3C" w:rsidRDefault="00322C3C" w:rsidP="009B6411">
                        <w:pPr>
                          <w:pStyle w:val="TableParagraph"/>
                          <w:spacing w:before="60"/>
                          <w:rPr>
                            <w:rFonts w:ascii="Times New Roman" w:hAnsi="Times New Roman"/>
                          </w:rPr>
                        </w:pPr>
                        <w:r>
                          <w:rPr>
                            <w:rFonts w:ascii="Times New Roman" w:hAnsi="Times New Roman"/>
                          </w:rPr>
                          <w:t xml:space="preserve">    Artuklu ilçe Sağlık Müdürlüğü</w:t>
                        </w:r>
                      </w:p>
                      <w:p w:rsidR="00322C3C" w:rsidRDefault="00322C3C" w:rsidP="009B6411">
                        <w:pPr>
                          <w:pStyle w:val="TableParagraph"/>
                          <w:spacing w:before="60"/>
                          <w:rPr>
                            <w:rFonts w:ascii="Times New Roman" w:hAnsi="Times New Roman"/>
                          </w:rPr>
                        </w:pPr>
                        <w:r>
                          <w:rPr>
                            <w:rFonts w:ascii="Times New Roman" w:hAnsi="Times New Roman"/>
                          </w:rPr>
                          <w:t xml:space="preserve">      Midyat İlçe Sağlık Müdürlüğü</w:t>
                        </w:r>
                      </w:p>
                      <w:p w:rsidR="00322C3C" w:rsidRDefault="00322C3C" w:rsidP="009B6411">
                        <w:pPr>
                          <w:pStyle w:val="TableParagraph"/>
                          <w:spacing w:before="60"/>
                          <w:rPr>
                            <w:rFonts w:ascii="Times New Roman" w:hAnsi="Times New Roman"/>
                          </w:rPr>
                        </w:pPr>
                        <w:r>
                          <w:rPr>
                            <w:rFonts w:ascii="Times New Roman" w:hAnsi="Times New Roman"/>
                          </w:rPr>
                          <w:t xml:space="preserve">      Kızıltepe İlçe Sağlık Müdürlüğü</w:t>
                        </w:r>
                      </w:p>
                      <w:p w:rsidR="00322C3C" w:rsidRDefault="00322C3C" w:rsidP="009B6411">
                        <w:pPr>
                          <w:pStyle w:val="TableParagraph"/>
                          <w:spacing w:before="60"/>
                          <w:rPr>
                            <w:rFonts w:ascii="Times New Roman" w:hAnsi="Times New Roman"/>
                          </w:rPr>
                        </w:pPr>
                        <w:r>
                          <w:rPr>
                            <w:rFonts w:ascii="Times New Roman" w:hAnsi="Times New Roman"/>
                          </w:rPr>
                          <w:t xml:space="preserve">      Nusaybin İlçe Sağlık Müdürlüğü</w:t>
                        </w:r>
                      </w:p>
                      <w:p w:rsidR="00322C3C" w:rsidRDefault="00322C3C" w:rsidP="009B6411">
                        <w:pPr>
                          <w:pStyle w:val="TableParagraph"/>
                          <w:spacing w:before="60"/>
                          <w:rPr>
                            <w:rFonts w:ascii="Times New Roman" w:hAnsi="Times New Roman"/>
                          </w:rPr>
                        </w:pPr>
                        <w:r>
                          <w:rPr>
                            <w:rFonts w:ascii="Times New Roman" w:hAnsi="Times New Roman"/>
                          </w:rPr>
                          <w:t xml:space="preserve">      Derik İlçe Sağlık Müdürlüğü</w:t>
                        </w:r>
                      </w:p>
                      <w:p w:rsidR="00322C3C" w:rsidRDefault="00322C3C" w:rsidP="00B37242">
                        <w:pPr>
                          <w:pStyle w:val="TableParagraph"/>
                          <w:spacing w:before="60"/>
                          <w:rPr>
                            <w:rFonts w:ascii="Times New Roman" w:hAnsi="Times New Roman"/>
                          </w:rPr>
                        </w:pPr>
                        <w:r>
                          <w:rPr>
                            <w:rFonts w:ascii="Times New Roman" w:hAnsi="Times New Roman"/>
                          </w:rPr>
                          <w:t xml:space="preserve">       Savur Toplum Sağlığı Merkezi</w:t>
                        </w:r>
                      </w:p>
                      <w:p w:rsidR="00322C3C" w:rsidRDefault="00322C3C" w:rsidP="009B6411">
                        <w:pPr>
                          <w:pStyle w:val="TableParagraph"/>
                          <w:spacing w:before="118"/>
                          <w:rPr>
                            <w:rFonts w:ascii="Times New Roman" w:hAnsi="Times New Roman"/>
                          </w:rPr>
                        </w:pPr>
                        <w:r>
                          <w:rPr>
                            <w:rFonts w:ascii="Times New Roman" w:hAnsi="Times New Roman"/>
                          </w:rPr>
                          <w:t xml:space="preserve">       Dargeçit Toplum Sağlığı Merkezi</w:t>
                        </w:r>
                      </w:p>
                      <w:p w:rsidR="00322C3C" w:rsidRDefault="00440135" w:rsidP="009B6411">
                        <w:pPr>
                          <w:pStyle w:val="TableParagraph"/>
                          <w:spacing w:before="151" w:line="381" w:lineRule="auto"/>
                          <w:ind w:right="249"/>
                          <w:rPr>
                            <w:rFonts w:ascii="Times New Roman" w:hAnsi="Times New Roman"/>
                          </w:rPr>
                        </w:pPr>
                        <w:r>
                          <w:rPr>
                            <w:rFonts w:ascii="Times New Roman" w:hAnsi="Times New Roman"/>
                          </w:rPr>
                          <w:t xml:space="preserve">      </w:t>
                        </w:r>
                        <w:r w:rsidR="00322C3C">
                          <w:rPr>
                            <w:rFonts w:ascii="Times New Roman" w:hAnsi="Times New Roman"/>
                          </w:rPr>
                          <w:t xml:space="preserve">Ömerli Toplum Sağlığı </w:t>
                        </w:r>
                        <w:r>
                          <w:rPr>
                            <w:rFonts w:ascii="Times New Roman" w:hAnsi="Times New Roman"/>
                          </w:rPr>
                          <w:t>Merkezi</w:t>
                        </w:r>
                      </w:p>
                      <w:p w:rsidR="00322C3C" w:rsidRDefault="00440135" w:rsidP="009B6411">
                        <w:pPr>
                          <w:pStyle w:val="TableParagraph"/>
                          <w:spacing w:before="151" w:line="381" w:lineRule="auto"/>
                          <w:ind w:right="249"/>
                          <w:rPr>
                            <w:rFonts w:ascii="Times New Roman" w:hAnsi="Times New Roman"/>
                          </w:rPr>
                        </w:pPr>
                        <w:r>
                          <w:rPr>
                            <w:rFonts w:ascii="Times New Roman" w:hAnsi="Times New Roman"/>
                          </w:rPr>
                          <w:t xml:space="preserve">     Mazıdağı</w:t>
                        </w:r>
                        <w:r w:rsidR="00322C3C">
                          <w:rPr>
                            <w:rFonts w:ascii="Times New Roman" w:hAnsi="Times New Roman"/>
                          </w:rPr>
                          <w:t>Toplum Sağlığı</w:t>
                        </w:r>
                        <w:r>
                          <w:rPr>
                            <w:rFonts w:ascii="Times New Roman" w:hAnsi="Times New Roman"/>
                          </w:rPr>
                          <w:t>mer</w:t>
                        </w:r>
                        <w:r w:rsidR="00322C3C">
                          <w:rPr>
                            <w:rFonts w:ascii="Times New Roman" w:hAnsi="Times New Roman"/>
                          </w:rPr>
                          <w:t xml:space="preserve">kezi                                       </w:t>
                        </w:r>
                      </w:p>
                      <w:p w:rsidR="00322C3C" w:rsidRDefault="00322C3C" w:rsidP="009B6411">
                        <w:pPr>
                          <w:pStyle w:val="TableParagraph"/>
                          <w:spacing w:before="151" w:line="381" w:lineRule="auto"/>
                          <w:ind w:right="249"/>
                          <w:rPr>
                            <w:rFonts w:ascii="Times New Roman" w:hAnsi="Times New Roman"/>
                          </w:rPr>
                        </w:pPr>
                        <w:r>
                          <w:rPr>
                            <w:rFonts w:ascii="Times New Roman" w:hAnsi="Times New Roman"/>
                          </w:rPr>
                          <w:t xml:space="preserve">        Yeşilli toplım Sağlığı Merkezi</w:t>
                        </w:r>
                      </w:p>
                      <w:p w:rsidR="00322C3C" w:rsidRDefault="00322C3C" w:rsidP="009B6411">
                        <w:pPr>
                          <w:pStyle w:val="TableParagraph"/>
                          <w:spacing w:before="151" w:line="381" w:lineRule="auto"/>
                          <w:ind w:right="249"/>
                          <w:rPr>
                            <w:rFonts w:ascii="Times New Roman" w:hAnsi="Times New Roman"/>
                          </w:rPr>
                        </w:pPr>
                        <w:r>
                          <w:rPr>
                            <w:rFonts w:ascii="Times New Roman" w:hAnsi="Times New Roman"/>
                          </w:rPr>
                          <w:t xml:space="preserve">       </w:t>
                        </w:r>
                      </w:p>
                    </w:tc>
                    <w:tc>
                      <w:tcPr>
                        <w:tcW w:w="3121" w:type="dxa"/>
                      </w:tcPr>
                      <w:p w:rsidR="007D5E35" w:rsidRDefault="007D5E35">
                        <w:pPr>
                          <w:pStyle w:val="TableParagraph"/>
                          <w:spacing w:before="44"/>
                          <w:ind w:left="714"/>
                          <w:rPr>
                            <w:rFonts w:ascii="Times New Roman"/>
                          </w:rPr>
                        </w:pPr>
                      </w:p>
                      <w:p w:rsidR="007D5E35" w:rsidRDefault="007D5E35">
                        <w:pPr>
                          <w:pStyle w:val="TableParagraph"/>
                          <w:spacing w:before="44"/>
                          <w:ind w:left="714"/>
                          <w:rPr>
                            <w:rFonts w:ascii="Times New Roman"/>
                          </w:rPr>
                        </w:pPr>
                      </w:p>
                      <w:p w:rsidR="00322C3C" w:rsidRDefault="00322C3C">
                        <w:pPr>
                          <w:pStyle w:val="TableParagraph"/>
                          <w:spacing w:before="44"/>
                          <w:ind w:left="714"/>
                          <w:rPr>
                            <w:rFonts w:ascii="Times New Roman"/>
                          </w:rPr>
                        </w:pPr>
                        <w:r>
                          <w:rPr>
                            <w:rFonts w:ascii="Times New Roman"/>
                          </w:rPr>
                          <w:t>Hedeflerin</w:t>
                        </w:r>
                      </w:p>
                      <w:p w:rsidR="00322C3C" w:rsidRDefault="00322C3C">
                        <w:pPr>
                          <w:pStyle w:val="TableParagraph"/>
                          <w:spacing w:before="30" w:line="381" w:lineRule="auto"/>
                          <w:ind w:left="714"/>
                          <w:rPr>
                            <w:rFonts w:ascii="Times New Roman" w:hAnsi="Times New Roman"/>
                          </w:rPr>
                        </w:pPr>
                        <w:r>
                          <w:rPr>
                            <w:rFonts w:ascii="Times New Roman" w:hAnsi="Times New Roman"/>
                          </w:rPr>
                          <w:t>tutturulmasının izlenmesi Kalite Değerlendirmeler</w:t>
                        </w:r>
                      </w:p>
                    </w:tc>
                  </w:tr>
                  <w:tr w:rsidR="00322C3C" w:rsidTr="00660DE2">
                    <w:trPr>
                      <w:trHeight w:val="105"/>
                    </w:trPr>
                    <w:tc>
                      <w:tcPr>
                        <w:tcW w:w="3410" w:type="dxa"/>
                        <w:vMerge/>
                        <w:tcBorders>
                          <w:top w:val="nil"/>
                        </w:tcBorders>
                      </w:tcPr>
                      <w:p w:rsidR="00322C3C" w:rsidRPr="00E27CD0" w:rsidRDefault="00322C3C">
                        <w:pPr>
                          <w:rPr>
                            <w:color w:val="5F497A" w:themeColor="accent4" w:themeShade="BF"/>
                            <w:sz w:val="2"/>
                            <w:szCs w:val="2"/>
                          </w:rPr>
                        </w:pPr>
                      </w:p>
                    </w:tc>
                    <w:tc>
                      <w:tcPr>
                        <w:tcW w:w="3462" w:type="dxa"/>
                        <w:vMerge/>
                        <w:tcBorders>
                          <w:top w:val="nil"/>
                        </w:tcBorders>
                      </w:tcPr>
                      <w:p w:rsidR="00322C3C" w:rsidRDefault="00322C3C">
                        <w:pPr>
                          <w:rPr>
                            <w:sz w:val="2"/>
                            <w:szCs w:val="2"/>
                          </w:rPr>
                        </w:pPr>
                      </w:p>
                    </w:tc>
                    <w:tc>
                      <w:tcPr>
                        <w:tcW w:w="3121" w:type="dxa"/>
                        <w:vMerge w:val="restart"/>
                        <w:tcBorders>
                          <w:bottom w:val="nil"/>
                          <w:right w:val="nil"/>
                        </w:tcBorders>
                      </w:tcPr>
                      <w:p w:rsidR="00322C3C" w:rsidRDefault="00322C3C">
                        <w:pPr>
                          <w:pStyle w:val="TableParagraph"/>
                          <w:rPr>
                            <w:rFonts w:ascii="Times New Roman"/>
                          </w:rPr>
                        </w:pPr>
                      </w:p>
                    </w:tc>
                  </w:tr>
                  <w:tr w:rsidR="00322C3C" w:rsidTr="00660DE2">
                    <w:trPr>
                      <w:trHeight w:val="2610"/>
                    </w:trPr>
                    <w:tc>
                      <w:tcPr>
                        <w:tcW w:w="3410" w:type="dxa"/>
                        <w:tcBorders>
                          <w:left w:val="nil"/>
                          <w:bottom w:val="nil"/>
                        </w:tcBorders>
                      </w:tcPr>
                      <w:p w:rsidR="00322C3C" w:rsidRPr="00E27CD0" w:rsidRDefault="00322C3C">
                        <w:pPr>
                          <w:pStyle w:val="TableParagraph"/>
                          <w:rPr>
                            <w:rFonts w:ascii="Times New Roman"/>
                            <w:color w:val="5F497A" w:themeColor="accent4" w:themeShade="BF"/>
                          </w:rPr>
                        </w:pPr>
                      </w:p>
                    </w:tc>
                    <w:tc>
                      <w:tcPr>
                        <w:tcW w:w="3462" w:type="dxa"/>
                        <w:vMerge/>
                        <w:tcBorders>
                          <w:top w:val="nil"/>
                        </w:tcBorders>
                      </w:tcPr>
                      <w:p w:rsidR="00322C3C" w:rsidRDefault="00322C3C">
                        <w:pPr>
                          <w:rPr>
                            <w:sz w:val="2"/>
                            <w:szCs w:val="2"/>
                          </w:rPr>
                        </w:pPr>
                      </w:p>
                    </w:tc>
                    <w:tc>
                      <w:tcPr>
                        <w:tcW w:w="3121" w:type="dxa"/>
                        <w:vMerge/>
                        <w:tcBorders>
                          <w:top w:val="nil"/>
                          <w:bottom w:val="nil"/>
                          <w:right w:val="nil"/>
                        </w:tcBorders>
                      </w:tcPr>
                      <w:p w:rsidR="00322C3C" w:rsidRDefault="00322C3C">
                        <w:pPr>
                          <w:rPr>
                            <w:sz w:val="2"/>
                            <w:szCs w:val="2"/>
                          </w:rPr>
                        </w:pPr>
                      </w:p>
                    </w:tc>
                  </w:tr>
                </w:tbl>
                <w:p w:rsidR="00322C3C" w:rsidRDefault="00322C3C" w:rsidP="00322C3C">
                  <w:pPr>
                    <w:pStyle w:val="GvdeMetni"/>
                  </w:pPr>
                </w:p>
              </w:txbxContent>
            </v:textbox>
            <w10:wrap type="none"/>
            <w10:anchorlock/>
          </v:shape>
        </w:pict>
      </w:r>
      <w:r w:rsidR="004B72E7">
        <w:br w:type="column"/>
      </w:r>
    </w:p>
    <w:p w:rsidR="00BF5C95" w:rsidRDefault="004B72E7">
      <w:pPr>
        <w:ind w:left="1755"/>
        <w:rPr>
          <w:rFonts w:ascii="Trebuchet MS" w:hAnsi="Trebuchet MS"/>
          <w:b/>
        </w:rPr>
      </w:pPr>
      <w:r>
        <w:rPr>
          <w:rFonts w:ascii="Trebuchet MS" w:hAnsi="Trebuchet MS"/>
          <w:b/>
          <w:color w:val="FFFFFF"/>
        </w:rPr>
        <w:t>HALK SAĞLIĞI</w:t>
      </w:r>
    </w:p>
    <w:p w:rsidR="00BF5C95" w:rsidRDefault="004B72E7">
      <w:pPr>
        <w:spacing w:before="9" w:line="247" w:lineRule="auto"/>
        <w:ind w:left="1260"/>
        <w:jc w:val="center"/>
        <w:rPr>
          <w:rFonts w:ascii="Trebuchet MS" w:hAnsi="Trebuchet MS"/>
          <w:b/>
        </w:rPr>
      </w:pPr>
      <w:r>
        <w:rPr>
          <w:rFonts w:ascii="Trebuchet MS" w:hAnsi="Trebuchet MS"/>
          <w:b/>
          <w:color w:val="FFFFFF"/>
          <w:w w:val="90"/>
        </w:rPr>
        <w:t xml:space="preserve">HİZMETLERİ BAŞKANLIĞI </w:t>
      </w:r>
    </w:p>
    <w:p w:rsidR="00BF5C95" w:rsidRDefault="004B72E7">
      <w:pPr>
        <w:pStyle w:val="GvdeMetni"/>
        <w:spacing w:before="8"/>
        <w:rPr>
          <w:rFonts w:ascii="Trebuchet MS"/>
          <w:b/>
          <w:sz w:val="30"/>
        </w:rPr>
      </w:pPr>
      <w:r>
        <w:br w:type="column"/>
      </w:r>
    </w:p>
    <w:p w:rsidR="00B7250F" w:rsidRDefault="00942001" w:rsidP="00B7250F">
      <w:pPr>
        <w:spacing w:before="9" w:line="247" w:lineRule="auto"/>
        <w:ind w:right="835"/>
        <w:jc w:val="right"/>
        <w:rPr>
          <w:rFonts w:ascii="Trebuchet MS" w:hAnsi="Trebuchet MS"/>
          <w:b/>
          <w:color w:val="FFFFFF" w:themeColor="background1"/>
        </w:rPr>
      </w:pPr>
      <w:r w:rsidRPr="00942001">
        <w:rPr>
          <w:color w:val="FFFFFF" w:themeColor="background1"/>
        </w:rPr>
        <w:pict>
          <v:group id="_x0000_s1061" style="position:absolute;left:0;text-align:left;margin-left:586.9pt;margin-top:43.7pt;width:342.75pt;height:209.3pt;z-index:-251658752;mso-position-horizontal-relative:page" coordorigin="11738,874" coordsize="6855,4186">
            <v:rect id="_x0000_s1073" style="position:absolute;left:15501;top:890;width:3092;height:1424" fillcolor="#fff1cc" stroked="f"/>
            <v:shape id="_x0000_s1072" type="#_x0000_t75" style="position:absolute;left:15646;top:974;width:140;height:154">
              <v:imagedata r:id="rId14" o:title=""/>
            </v:shape>
            <v:shape id="_x0000_s1071" type="#_x0000_t75" style="position:absolute;left:15646;top:1660;width:140;height:154">
              <v:imagedata r:id="rId14" o:title=""/>
            </v:shape>
            <v:rect id="_x0000_s1070" style="position:absolute;left:11738;top:873;width:3735;height:4186" fillcolor="#fc9" stroked="f"/>
            <v:shape id="_x0000_s1069" type="#_x0000_t75" style="position:absolute;left:11881;top:990;width:140;height:154">
              <v:imagedata r:id="rId14" o:title=""/>
            </v:shape>
            <v:shape id="_x0000_s1068" type="#_x0000_t75" style="position:absolute;left:11881;top:1393;width:140;height:154">
              <v:imagedata r:id="rId14" o:title=""/>
            </v:shape>
            <v:shape id="_x0000_s1067" type="#_x0000_t75" style="position:absolute;left:11881;top:2077;width:140;height:154">
              <v:imagedata r:id="rId14" o:title=""/>
            </v:shape>
            <v:shape id="_x0000_s1066" type="#_x0000_t75" style="position:absolute;left:11881;top:2764;width:140;height:154">
              <v:imagedata r:id="rId14" o:title=""/>
            </v:shape>
            <v:shape id="_x0000_s1065" type="#_x0000_t75" style="position:absolute;left:11881;top:3167;width:140;height:154">
              <v:imagedata r:id="rId14" o:title=""/>
            </v:shape>
            <v:shape id="_x0000_s1064" type="#_x0000_t75" style="position:absolute;left:11881;top:3568;width:140;height:154">
              <v:imagedata r:id="rId14" o:title=""/>
            </v:shape>
            <v:shape id="_x0000_s1063" type="#_x0000_t75" style="position:absolute;left:11881;top:3971;width:140;height:154">
              <v:imagedata r:id="rId14" o:title=""/>
            </v:shape>
            <v:shape id="_x0000_s1062" type="#_x0000_t75" style="position:absolute;left:11881;top:4374;width:140;height:154">
              <v:imagedata r:id="rId14" o:title=""/>
            </v:shape>
            <w10:wrap anchorx="page"/>
          </v:group>
        </w:pict>
      </w:r>
      <w:r w:rsidR="00B7250F" w:rsidRPr="00B7250F">
        <w:rPr>
          <w:rFonts w:ascii="Trebuchet MS" w:hAnsi="Trebuchet MS"/>
          <w:b/>
          <w:color w:val="FFFFFF" w:themeColor="background1"/>
        </w:rPr>
        <w:t>K</w:t>
      </w:r>
      <w:r w:rsidR="00B7250F">
        <w:rPr>
          <w:rFonts w:ascii="Trebuchet MS" w:hAnsi="Trebuchet MS"/>
          <w:b/>
          <w:color w:val="FFFFFF" w:themeColor="background1"/>
        </w:rPr>
        <w:t>ALİTE DEĞERLENDİR</w:t>
      </w:r>
    </w:p>
    <w:p w:rsidR="00BF5C95" w:rsidRPr="00B7250F" w:rsidRDefault="00B7250F" w:rsidP="00B7250F">
      <w:pPr>
        <w:spacing w:before="9" w:line="247" w:lineRule="auto"/>
        <w:ind w:right="835"/>
        <w:jc w:val="center"/>
        <w:rPr>
          <w:rFonts w:ascii="Trebuchet MS" w:hAnsi="Trebuchet MS"/>
          <w:b/>
          <w:color w:val="FFFFFF" w:themeColor="background1"/>
        </w:rPr>
      </w:pPr>
      <w:r>
        <w:rPr>
          <w:rFonts w:ascii="Trebuchet MS" w:hAnsi="Trebuchet MS"/>
          <w:b/>
          <w:color w:val="FFFFFF" w:themeColor="background1"/>
        </w:rPr>
        <w:t>ME.BİRİMİ</w:t>
      </w:r>
    </w:p>
    <w:p w:rsidR="00BF5C95" w:rsidRPr="00B7250F" w:rsidRDefault="00BF5C95" w:rsidP="00B7250F">
      <w:pPr>
        <w:spacing w:line="247" w:lineRule="auto"/>
        <w:jc w:val="right"/>
        <w:rPr>
          <w:rFonts w:ascii="Trebuchet MS" w:hAnsi="Trebuchet MS"/>
          <w:color w:val="FFFFFF" w:themeColor="background1"/>
        </w:rPr>
        <w:sectPr w:rsidR="00BF5C95" w:rsidRPr="00B7250F">
          <w:type w:val="continuous"/>
          <w:pgSz w:w="19200" w:h="10800" w:orient="landscape"/>
          <w:pgMar w:top="900" w:right="480" w:bottom="280" w:left="120" w:header="708" w:footer="708" w:gutter="0"/>
          <w:cols w:num="5" w:space="708" w:equalWidth="0">
            <w:col w:w="4526" w:space="40"/>
            <w:col w:w="3403" w:space="39"/>
            <w:col w:w="3155" w:space="40"/>
            <w:col w:w="3517" w:space="39"/>
            <w:col w:w="3841"/>
          </w:cols>
        </w:sectPr>
      </w:pPr>
    </w:p>
    <w:p w:rsidR="00BF5C95" w:rsidRPr="00B7250F" w:rsidRDefault="00BF5C95" w:rsidP="00B7250F">
      <w:pPr>
        <w:pStyle w:val="GvdeMetni"/>
        <w:spacing w:before="6"/>
        <w:jc w:val="right"/>
        <w:rPr>
          <w:rFonts w:ascii="Trebuchet MS"/>
          <w:b/>
          <w:color w:val="FFFFFF" w:themeColor="background1"/>
          <w:sz w:val="18"/>
        </w:rPr>
      </w:pPr>
    </w:p>
    <w:p w:rsidR="00BF5C95" w:rsidRDefault="00BF5C95">
      <w:pPr>
        <w:ind w:left="1033"/>
        <w:rPr>
          <w:rFonts w:ascii="Trebuchet MS"/>
          <w:sz w:val="20"/>
        </w:rPr>
      </w:pPr>
    </w:p>
    <w:p w:rsidR="009507B5" w:rsidRDefault="009507B5">
      <w:pPr>
        <w:rPr>
          <w:rFonts w:ascii="Trebuchet MS"/>
          <w:sz w:val="20"/>
        </w:rPr>
      </w:pPr>
    </w:p>
    <w:p w:rsidR="009507B5" w:rsidRDefault="009507B5">
      <w:pPr>
        <w:rPr>
          <w:rFonts w:ascii="Trebuchet MS"/>
          <w:sz w:val="20"/>
        </w:rPr>
      </w:pPr>
    </w:p>
    <w:p w:rsidR="009507B5" w:rsidRDefault="009507B5">
      <w:pPr>
        <w:rPr>
          <w:rFonts w:ascii="Trebuchet MS"/>
          <w:sz w:val="20"/>
        </w:rPr>
      </w:pPr>
    </w:p>
    <w:p w:rsidR="009507B5" w:rsidRDefault="009507B5">
      <w:pPr>
        <w:rPr>
          <w:rFonts w:ascii="Trebuchet MS"/>
          <w:sz w:val="20"/>
        </w:rPr>
      </w:pPr>
    </w:p>
    <w:p w:rsidR="009507B5" w:rsidRDefault="009507B5">
      <w:pPr>
        <w:rPr>
          <w:rFonts w:ascii="Trebuchet MS"/>
          <w:sz w:val="20"/>
        </w:rPr>
      </w:pPr>
    </w:p>
    <w:p w:rsidR="009507B5" w:rsidRDefault="009507B5">
      <w:pPr>
        <w:rPr>
          <w:rFonts w:ascii="Trebuchet MS"/>
          <w:sz w:val="20"/>
        </w:rPr>
      </w:pPr>
    </w:p>
    <w:tbl>
      <w:tblPr>
        <w:tblStyle w:val="TableNormal"/>
        <w:tblW w:w="0" w:type="auto"/>
        <w:tblInd w:w="100" w:type="dxa"/>
        <w:tblLayout w:type="fixed"/>
        <w:tblLook w:val="01E0"/>
      </w:tblPr>
      <w:tblGrid>
        <w:gridCol w:w="409"/>
        <w:gridCol w:w="4817"/>
        <w:gridCol w:w="3591"/>
        <w:gridCol w:w="2408"/>
        <w:gridCol w:w="3301"/>
      </w:tblGrid>
      <w:tr w:rsidR="00BF5C95" w:rsidTr="00BE682F">
        <w:trPr>
          <w:gridBefore w:val="1"/>
          <w:wBefore w:w="409" w:type="dxa"/>
          <w:trHeight w:val="618"/>
        </w:trPr>
        <w:tc>
          <w:tcPr>
            <w:tcW w:w="14117" w:type="dxa"/>
            <w:gridSpan w:val="4"/>
          </w:tcPr>
          <w:p w:rsidR="009A3C9F" w:rsidRDefault="009A3C9F">
            <w:pPr>
              <w:pStyle w:val="TableParagraph"/>
              <w:spacing w:line="314" w:lineRule="exact"/>
              <w:ind w:left="200"/>
              <w:rPr>
                <w:b/>
                <w:color w:val="FF0000"/>
                <w:sz w:val="28"/>
              </w:rPr>
            </w:pPr>
          </w:p>
          <w:p w:rsidR="00BF5C95" w:rsidRDefault="004B72E7">
            <w:pPr>
              <w:pStyle w:val="TableParagraph"/>
              <w:spacing w:line="314" w:lineRule="exact"/>
              <w:ind w:left="200"/>
              <w:rPr>
                <w:b/>
                <w:sz w:val="28"/>
              </w:rPr>
            </w:pPr>
            <w:r>
              <w:rPr>
                <w:b/>
                <w:color w:val="FF0000"/>
                <w:sz w:val="28"/>
              </w:rPr>
              <w:t>TASARRUF TAKİP OFİSİ GÖREVLERİ</w:t>
            </w:r>
          </w:p>
        </w:tc>
      </w:tr>
      <w:tr w:rsidR="00BF5C95" w:rsidTr="00BE682F">
        <w:trPr>
          <w:gridBefore w:val="1"/>
          <w:wBefore w:w="409" w:type="dxa"/>
          <w:trHeight w:val="743"/>
        </w:trPr>
        <w:tc>
          <w:tcPr>
            <w:tcW w:w="14117" w:type="dxa"/>
            <w:gridSpan w:val="4"/>
          </w:tcPr>
          <w:p w:rsidR="00BF5C95" w:rsidRDefault="00BF5C95">
            <w:pPr>
              <w:pStyle w:val="TableParagraph"/>
              <w:spacing w:before="8"/>
              <w:rPr>
                <w:rFonts w:ascii="Times New Roman"/>
                <w:sz w:val="25"/>
              </w:rPr>
            </w:pPr>
          </w:p>
          <w:p w:rsidR="00BF5C95" w:rsidRDefault="004B72E7">
            <w:pPr>
              <w:pStyle w:val="TableParagraph"/>
              <w:spacing w:before="1"/>
              <w:ind w:left="200"/>
              <w:rPr>
                <w:b/>
                <w:i/>
                <w:sz w:val="28"/>
              </w:rPr>
            </w:pPr>
            <w:r>
              <w:rPr>
                <w:b/>
                <w:i/>
                <w:sz w:val="28"/>
              </w:rPr>
              <w:t>TGAP OFİSİ GÖREVLERİ</w:t>
            </w:r>
          </w:p>
        </w:tc>
      </w:tr>
      <w:tr w:rsidR="00BF5C95" w:rsidTr="00BE682F">
        <w:trPr>
          <w:gridBefore w:val="1"/>
          <w:wBefore w:w="409" w:type="dxa"/>
          <w:trHeight w:val="535"/>
        </w:trPr>
        <w:tc>
          <w:tcPr>
            <w:tcW w:w="14117" w:type="dxa"/>
            <w:gridSpan w:val="4"/>
          </w:tcPr>
          <w:p w:rsidR="00BF5C95" w:rsidRDefault="004B72E7">
            <w:pPr>
              <w:pStyle w:val="TableParagraph"/>
              <w:tabs>
                <w:tab w:val="left" w:pos="970"/>
              </w:tabs>
              <w:spacing w:before="116"/>
              <w:ind w:left="200"/>
              <w:rPr>
                <w:sz w:val="28"/>
              </w:rPr>
            </w:pPr>
            <w:r>
              <w:rPr>
                <w:sz w:val="28"/>
              </w:rPr>
              <w:t>1.</w:t>
            </w:r>
            <w:r>
              <w:rPr>
                <w:sz w:val="28"/>
              </w:rPr>
              <w:tab/>
            </w:r>
            <w:r>
              <w:rPr>
                <w:spacing w:val="-5"/>
                <w:sz w:val="28"/>
              </w:rPr>
              <w:t xml:space="preserve">Tasarruf </w:t>
            </w:r>
            <w:r>
              <w:rPr>
                <w:sz w:val="28"/>
              </w:rPr>
              <w:t>ve gelir arttırıcı program ve projeleri</w:t>
            </w:r>
            <w:r>
              <w:rPr>
                <w:spacing w:val="-30"/>
                <w:sz w:val="28"/>
              </w:rPr>
              <w:t xml:space="preserve"> </w:t>
            </w:r>
            <w:r>
              <w:rPr>
                <w:sz w:val="28"/>
              </w:rPr>
              <w:t>oluşturmak,</w:t>
            </w:r>
          </w:p>
        </w:tc>
      </w:tr>
      <w:tr w:rsidR="00BF5C95" w:rsidTr="00BE682F">
        <w:trPr>
          <w:gridBefore w:val="1"/>
          <w:wBefore w:w="409" w:type="dxa"/>
          <w:trHeight w:val="508"/>
        </w:trPr>
        <w:tc>
          <w:tcPr>
            <w:tcW w:w="14117" w:type="dxa"/>
            <w:gridSpan w:val="4"/>
          </w:tcPr>
          <w:p w:rsidR="00BF5C95" w:rsidRDefault="004B72E7">
            <w:pPr>
              <w:pStyle w:val="TableParagraph"/>
              <w:tabs>
                <w:tab w:val="left" w:pos="975"/>
              </w:tabs>
              <w:spacing w:before="89"/>
              <w:ind w:left="200"/>
              <w:rPr>
                <w:sz w:val="28"/>
              </w:rPr>
            </w:pPr>
            <w:r>
              <w:rPr>
                <w:sz w:val="28"/>
              </w:rPr>
              <w:t>2.</w:t>
            </w:r>
            <w:r>
              <w:rPr>
                <w:sz w:val="28"/>
              </w:rPr>
              <w:tab/>
              <w:t>Program ve projelerin uygulama takibini</w:t>
            </w:r>
            <w:r>
              <w:rPr>
                <w:spacing w:val="-24"/>
                <w:sz w:val="28"/>
              </w:rPr>
              <w:t xml:space="preserve"> </w:t>
            </w:r>
            <w:r>
              <w:rPr>
                <w:sz w:val="28"/>
              </w:rPr>
              <w:t>yapmak,</w:t>
            </w:r>
          </w:p>
        </w:tc>
      </w:tr>
      <w:tr w:rsidR="00BF5C95" w:rsidTr="00BE682F">
        <w:trPr>
          <w:gridBefore w:val="1"/>
          <w:wBefore w:w="409" w:type="dxa"/>
          <w:trHeight w:val="508"/>
        </w:trPr>
        <w:tc>
          <w:tcPr>
            <w:tcW w:w="14117" w:type="dxa"/>
            <w:gridSpan w:val="4"/>
          </w:tcPr>
          <w:p w:rsidR="00BF5C95" w:rsidRDefault="004B72E7">
            <w:pPr>
              <w:pStyle w:val="TableParagraph"/>
              <w:tabs>
                <w:tab w:val="left" w:pos="975"/>
              </w:tabs>
              <w:spacing w:before="89"/>
              <w:ind w:left="200"/>
              <w:rPr>
                <w:sz w:val="28"/>
              </w:rPr>
            </w:pPr>
            <w:r>
              <w:rPr>
                <w:sz w:val="28"/>
              </w:rPr>
              <w:t>3.</w:t>
            </w:r>
            <w:r>
              <w:rPr>
                <w:sz w:val="28"/>
              </w:rPr>
              <w:tab/>
              <w:t>Program ve projelerin raporlanmasını</w:t>
            </w:r>
            <w:r>
              <w:rPr>
                <w:spacing w:val="-21"/>
                <w:sz w:val="28"/>
              </w:rPr>
              <w:t xml:space="preserve"> </w:t>
            </w:r>
            <w:r>
              <w:rPr>
                <w:sz w:val="28"/>
              </w:rPr>
              <w:t>yapmak,</w:t>
            </w:r>
          </w:p>
        </w:tc>
      </w:tr>
      <w:tr w:rsidR="00BF5C95" w:rsidTr="00BE682F">
        <w:trPr>
          <w:gridBefore w:val="1"/>
          <w:wBefore w:w="409" w:type="dxa"/>
          <w:trHeight w:val="508"/>
        </w:trPr>
        <w:tc>
          <w:tcPr>
            <w:tcW w:w="14117" w:type="dxa"/>
            <w:gridSpan w:val="4"/>
          </w:tcPr>
          <w:p w:rsidR="00BF5C95" w:rsidRDefault="004B72E7">
            <w:pPr>
              <w:pStyle w:val="TableParagraph"/>
              <w:tabs>
                <w:tab w:val="left" w:pos="970"/>
              </w:tabs>
              <w:spacing w:before="89"/>
              <w:ind w:left="200"/>
              <w:rPr>
                <w:sz w:val="28"/>
              </w:rPr>
            </w:pPr>
            <w:r>
              <w:rPr>
                <w:sz w:val="28"/>
              </w:rPr>
              <w:t>4.</w:t>
            </w:r>
            <w:r>
              <w:rPr>
                <w:sz w:val="28"/>
              </w:rPr>
              <w:tab/>
            </w:r>
            <w:r>
              <w:rPr>
                <w:spacing w:val="-5"/>
                <w:sz w:val="28"/>
              </w:rPr>
              <w:t xml:space="preserve">Tasarruf </w:t>
            </w:r>
            <w:r>
              <w:rPr>
                <w:sz w:val="28"/>
              </w:rPr>
              <w:t>çalışması yapılacak alanları</w:t>
            </w:r>
            <w:r>
              <w:rPr>
                <w:spacing w:val="-21"/>
                <w:sz w:val="28"/>
              </w:rPr>
              <w:t xml:space="preserve"> </w:t>
            </w:r>
            <w:r>
              <w:rPr>
                <w:sz w:val="28"/>
              </w:rPr>
              <w:t>belirlemek,</w:t>
            </w:r>
          </w:p>
        </w:tc>
      </w:tr>
      <w:tr w:rsidR="00BF5C95" w:rsidTr="00BE682F">
        <w:trPr>
          <w:gridBefore w:val="1"/>
          <w:wBefore w:w="409" w:type="dxa"/>
          <w:trHeight w:val="508"/>
        </w:trPr>
        <w:tc>
          <w:tcPr>
            <w:tcW w:w="14117" w:type="dxa"/>
            <w:gridSpan w:val="4"/>
          </w:tcPr>
          <w:p w:rsidR="00BF5C95" w:rsidRDefault="004B72E7">
            <w:pPr>
              <w:pStyle w:val="TableParagraph"/>
              <w:tabs>
                <w:tab w:val="left" w:pos="970"/>
              </w:tabs>
              <w:spacing w:before="89"/>
              <w:ind w:left="200"/>
              <w:rPr>
                <w:sz w:val="28"/>
              </w:rPr>
            </w:pPr>
            <w:r>
              <w:rPr>
                <w:sz w:val="28"/>
              </w:rPr>
              <w:t>5.</w:t>
            </w:r>
            <w:r>
              <w:rPr>
                <w:sz w:val="28"/>
              </w:rPr>
              <w:tab/>
            </w:r>
            <w:r>
              <w:rPr>
                <w:spacing w:val="-5"/>
                <w:sz w:val="28"/>
              </w:rPr>
              <w:t xml:space="preserve">Tasarruf </w:t>
            </w:r>
            <w:r>
              <w:rPr>
                <w:sz w:val="28"/>
              </w:rPr>
              <w:t>çalışması alanlarında yapılan tespit ve risk analizleri</w:t>
            </w:r>
            <w:r>
              <w:rPr>
                <w:spacing w:val="-43"/>
                <w:sz w:val="28"/>
              </w:rPr>
              <w:t xml:space="preserve"> </w:t>
            </w:r>
            <w:r>
              <w:rPr>
                <w:sz w:val="28"/>
              </w:rPr>
              <w:t>değerlendirmek,</w:t>
            </w:r>
          </w:p>
        </w:tc>
      </w:tr>
      <w:tr w:rsidR="00BF5C95" w:rsidTr="00BE682F">
        <w:trPr>
          <w:gridBefore w:val="1"/>
          <w:wBefore w:w="409" w:type="dxa"/>
          <w:trHeight w:val="625"/>
        </w:trPr>
        <w:tc>
          <w:tcPr>
            <w:tcW w:w="14117" w:type="dxa"/>
            <w:gridSpan w:val="4"/>
          </w:tcPr>
          <w:p w:rsidR="00BF5C95" w:rsidRDefault="004B72E7">
            <w:pPr>
              <w:pStyle w:val="TableParagraph"/>
              <w:tabs>
                <w:tab w:val="left" w:pos="970"/>
              </w:tabs>
              <w:spacing w:before="89"/>
              <w:ind w:left="200"/>
              <w:rPr>
                <w:sz w:val="28"/>
              </w:rPr>
            </w:pPr>
            <w:r>
              <w:rPr>
                <w:sz w:val="28"/>
              </w:rPr>
              <w:t>6.</w:t>
            </w:r>
            <w:r>
              <w:rPr>
                <w:sz w:val="28"/>
              </w:rPr>
              <w:tab/>
            </w:r>
            <w:r>
              <w:rPr>
                <w:spacing w:val="-5"/>
                <w:sz w:val="28"/>
              </w:rPr>
              <w:t xml:space="preserve">Tasarruf </w:t>
            </w:r>
            <w:r>
              <w:rPr>
                <w:sz w:val="28"/>
              </w:rPr>
              <w:t>çalışması alanları için uygulama takvimini</w:t>
            </w:r>
            <w:r>
              <w:rPr>
                <w:spacing w:val="-30"/>
                <w:sz w:val="28"/>
              </w:rPr>
              <w:t xml:space="preserve"> </w:t>
            </w:r>
            <w:r>
              <w:rPr>
                <w:sz w:val="28"/>
              </w:rPr>
              <w:t>değerlendirmek.</w:t>
            </w:r>
          </w:p>
        </w:tc>
      </w:tr>
      <w:tr w:rsidR="00BF5C95" w:rsidTr="00BE682F">
        <w:trPr>
          <w:gridBefore w:val="1"/>
          <w:wBefore w:w="409" w:type="dxa"/>
          <w:trHeight w:val="743"/>
        </w:trPr>
        <w:tc>
          <w:tcPr>
            <w:tcW w:w="14117" w:type="dxa"/>
            <w:gridSpan w:val="4"/>
          </w:tcPr>
          <w:p w:rsidR="00BF5C95" w:rsidRDefault="004B72E7">
            <w:pPr>
              <w:pStyle w:val="TableParagraph"/>
              <w:tabs>
                <w:tab w:val="left" w:pos="975"/>
              </w:tabs>
              <w:spacing w:before="206"/>
              <w:ind w:left="200"/>
              <w:rPr>
                <w:sz w:val="28"/>
              </w:rPr>
            </w:pPr>
            <w:r>
              <w:rPr>
                <w:sz w:val="28"/>
              </w:rPr>
              <w:t>7.</w:t>
            </w:r>
            <w:r>
              <w:rPr>
                <w:sz w:val="28"/>
              </w:rPr>
              <w:tab/>
              <w:t>Uygulamaya</w:t>
            </w:r>
            <w:r>
              <w:rPr>
                <w:spacing w:val="-4"/>
                <w:sz w:val="28"/>
              </w:rPr>
              <w:t xml:space="preserve"> </w:t>
            </w:r>
            <w:r>
              <w:rPr>
                <w:sz w:val="28"/>
              </w:rPr>
              <w:t>ilişkin</w:t>
            </w:r>
            <w:r>
              <w:rPr>
                <w:spacing w:val="-7"/>
                <w:sz w:val="28"/>
              </w:rPr>
              <w:t xml:space="preserve"> </w:t>
            </w:r>
            <w:r>
              <w:rPr>
                <w:sz w:val="28"/>
              </w:rPr>
              <w:t>denetimleri</w:t>
            </w:r>
            <w:r>
              <w:rPr>
                <w:spacing w:val="-13"/>
                <w:sz w:val="28"/>
              </w:rPr>
              <w:t xml:space="preserve"> </w:t>
            </w:r>
            <w:r>
              <w:rPr>
                <w:sz w:val="28"/>
              </w:rPr>
              <w:t>yapmak</w:t>
            </w:r>
            <w:r>
              <w:rPr>
                <w:spacing w:val="-7"/>
                <w:sz w:val="28"/>
              </w:rPr>
              <w:t xml:space="preserve"> </w:t>
            </w:r>
            <w:r>
              <w:rPr>
                <w:sz w:val="28"/>
              </w:rPr>
              <w:t>ve</w:t>
            </w:r>
            <w:r>
              <w:rPr>
                <w:spacing w:val="-1"/>
                <w:sz w:val="28"/>
              </w:rPr>
              <w:t xml:space="preserve"> </w:t>
            </w:r>
            <w:r>
              <w:rPr>
                <w:sz w:val="28"/>
              </w:rPr>
              <w:t>denetim</w:t>
            </w:r>
            <w:r>
              <w:rPr>
                <w:spacing w:val="-13"/>
                <w:sz w:val="28"/>
              </w:rPr>
              <w:t xml:space="preserve"> </w:t>
            </w:r>
            <w:r>
              <w:rPr>
                <w:sz w:val="28"/>
              </w:rPr>
              <w:t>sonucuna</w:t>
            </w:r>
            <w:r>
              <w:rPr>
                <w:spacing w:val="-11"/>
                <w:sz w:val="28"/>
              </w:rPr>
              <w:t xml:space="preserve"> </w:t>
            </w:r>
            <w:r>
              <w:rPr>
                <w:sz w:val="28"/>
              </w:rPr>
              <w:t>göre</w:t>
            </w:r>
            <w:r>
              <w:rPr>
                <w:spacing w:val="-8"/>
                <w:sz w:val="28"/>
              </w:rPr>
              <w:t xml:space="preserve"> </w:t>
            </w:r>
            <w:r>
              <w:rPr>
                <w:sz w:val="28"/>
              </w:rPr>
              <w:t>gerekli</w:t>
            </w:r>
            <w:r>
              <w:rPr>
                <w:spacing w:val="-10"/>
                <w:sz w:val="28"/>
              </w:rPr>
              <w:t xml:space="preserve"> </w:t>
            </w:r>
            <w:r>
              <w:rPr>
                <w:sz w:val="28"/>
              </w:rPr>
              <w:t>iş</w:t>
            </w:r>
            <w:r>
              <w:rPr>
                <w:spacing w:val="-7"/>
                <w:sz w:val="28"/>
              </w:rPr>
              <w:t xml:space="preserve"> </w:t>
            </w:r>
            <w:r>
              <w:rPr>
                <w:sz w:val="28"/>
              </w:rPr>
              <w:t>ve</w:t>
            </w:r>
            <w:r>
              <w:rPr>
                <w:spacing w:val="-3"/>
                <w:sz w:val="28"/>
              </w:rPr>
              <w:t xml:space="preserve"> </w:t>
            </w:r>
            <w:r>
              <w:rPr>
                <w:sz w:val="28"/>
              </w:rPr>
              <w:t>işlemleri</w:t>
            </w:r>
            <w:r>
              <w:rPr>
                <w:spacing w:val="-8"/>
                <w:sz w:val="28"/>
              </w:rPr>
              <w:t xml:space="preserve"> </w:t>
            </w:r>
            <w:r>
              <w:rPr>
                <w:sz w:val="28"/>
              </w:rPr>
              <w:t>gerçekleştirmek,</w:t>
            </w:r>
          </w:p>
        </w:tc>
      </w:tr>
      <w:tr w:rsidR="00BF5C95" w:rsidTr="00BE682F">
        <w:trPr>
          <w:gridBefore w:val="1"/>
          <w:wBefore w:w="409" w:type="dxa"/>
          <w:trHeight w:val="528"/>
        </w:trPr>
        <w:tc>
          <w:tcPr>
            <w:tcW w:w="14117" w:type="dxa"/>
            <w:gridSpan w:val="4"/>
          </w:tcPr>
          <w:p w:rsidR="00322C3C" w:rsidRDefault="00322C3C">
            <w:pPr>
              <w:pStyle w:val="TableParagraph"/>
              <w:tabs>
                <w:tab w:val="left" w:pos="975"/>
              </w:tabs>
              <w:spacing w:before="206" w:line="302" w:lineRule="exact"/>
              <w:ind w:left="200"/>
              <w:rPr>
                <w:sz w:val="28"/>
              </w:rPr>
            </w:pPr>
          </w:p>
          <w:p w:rsidR="00BE682F" w:rsidRDefault="00BE682F">
            <w:pPr>
              <w:pStyle w:val="TableParagraph"/>
              <w:tabs>
                <w:tab w:val="left" w:pos="975"/>
              </w:tabs>
              <w:spacing w:before="206" w:line="302" w:lineRule="exact"/>
              <w:ind w:left="200"/>
              <w:rPr>
                <w:sz w:val="28"/>
              </w:rPr>
            </w:pPr>
            <w:r>
              <w:rPr>
                <w:sz w:val="28"/>
              </w:rPr>
              <w:t>8.</w:t>
            </w:r>
            <w:r>
              <w:rPr>
                <w:sz w:val="28"/>
              </w:rPr>
              <w:tab/>
              <w:t>Hizmet değerlendirmesi yapmak, tespit edilen aksaklıkların düzeltilmesini</w:t>
            </w:r>
            <w:r>
              <w:rPr>
                <w:spacing w:val="-49"/>
                <w:sz w:val="28"/>
              </w:rPr>
              <w:t xml:space="preserve"> </w:t>
            </w:r>
            <w:r>
              <w:rPr>
                <w:sz w:val="28"/>
              </w:rPr>
              <w:t>sağlamak,</w:t>
            </w:r>
          </w:p>
          <w:p w:rsidR="00BE682F" w:rsidRDefault="00BE682F">
            <w:pPr>
              <w:pStyle w:val="TableParagraph"/>
              <w:tabs>
                <w:tab w:val="left" w:pos="975"/>
              </w:tabs>
              <w:spacing w:before="206" w:line="302" w:lineRule="exact"/>
              <w:ind w:left="200"/>
              <w:rPr>
                <w:sz w:val="28"/>
              </w:rPr>
            </w:pPr>
          </w:p>
          <w:p w:rsidR="00BE682F" w:rsidRDefault="00BE682F">
            <w:pPr>
              <w:pStyle w:val="TableParagraph"/>
              <w:tabs>
                <w:tab w:val="left" w:pos="975"/>
              </w:tabs>
              <w:spacing w:before="206" w:line="302" w:lineRule="exact"/>
              <w:ind w:left="200"/>
              <w:rPr>
                <w:sz w:val="28"/>
              </w:rPr>
            </w:pPr>
          </w:p>
          <w:p w:rsidR="00BE682F" w:rsidRDefault="00BE682F">
            <w:pPr>
              <w:pStyle w:val="TableParagraph"/>
              <w:tabs>
                <w:tab w:val="left" w:pos="975"/>
              </w:tabs>
              <w:spacing w:before="206" w:line="302" w:lineRule="exact"/>
              <w:ind w:left="200"/>
              <w:rPr>
                <w:sz w:val="28"/>
              </w:rPr>
            </w:pPr>
          </w:p>
          <w:p w:rsidR="00BF5C95" w:rsidRDefault="00BF5C95">
            <w:pPr>
              <w:pStyle w:val="TableParagraph"/>
              <w:tabs>
                <w:tab w:val="left" w:pos="975"/>
              </w:tabs>
              <w:spacing w:before="206" w:line="302" w:lineRule="exact"/>
              <w:ind w:left="200"/>
              <w:rPr>
                <w:sz w:val="28"/>
              </w:rPr>
            </w:pP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340"/>
        </w:trPr>
        <w:tc>
          <w:tcPr>
            <w:tcW w:w="11225" w:type="dxa"/>
            <w:gridSpan w:val="4"/>
          </w:tcPr>
          <w:p w:rsidR="00BE682F" w:rsidRPr="009507B5" w:rsidRDefault="00BE682F">
            <w:pPr>
              <w:pStyle w:val="TableParagraph"/>
              <w:spacing w:before="57" w:line="263" w:lineRule="exact"/>
              <w:ind w:left="3994" w:right="3979"/>
              <w:jc w:val="center"/>
              <w:rPr>
                <w:color w:val="002060"/>
                <w:sz w:val="24"/>
                <w:highlight w:val="lightGray"/>
              </w:rPr>
            </w:pPr>
          </w:p>
          <w:p w:rsidR="00BF5C95" w:rsidRPr="009507B5" w:rsidRDefault="004B72E7">
            <w:pPr>
              <w:pStyle w:val="TableParagraph"/>
              <w:spacing w:before="57" w:line="263" w:lineRule="exact"/>
              <w:ind w:left="3994" w:right="3979"/>
              <w:jc w:val="center"/>
              <w:rPr>
                <w:color w:val="002060"/>
                <w:sz w:val="24"/>
                <w:highlight w:val="lightGray"/>
              </w:rPr>
            </w:pPr>
            <w:r w:rsidRPr="009507B5">
              <w:rPr>
                <w:color w:val="002060"/>
                <w:sz w:val="24"/>
                <w:highlight w:val="lightGray"/>
              </w:rPr>
              <w:t>TGAP Sağlık Müdürlüğü</w:t>
            </w:r>
            <w:r w:rsidRPr="009507B5">
              <w:rPr>
                <w:color w:val="002060"/>
                <w:spacing w:val="-54"/>
                <w:sz w:val="24"/>
                <w:highlight w:val="lightGray"/>
              </w:rPr>
              <w:t xml:space="preserve"> </w:t>
            </w:r>
            <w:r w:rsidRPr="009507B5">
              <w:rPr>
                <w:color w:val="002060"/>
                <w:sz w:val="24"/>
                <w:highlight w:val="lightGray"/>
              </w:rPr>
              <w:t>Birimi</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27"/>
        </w:trPr>
        <w:tc>
          <w:tcPr>
            <w:tcW w:w="5226" w:type="dxa"/>
            <w:gridSpan w:val="2"/>
          </w:tcPr>
          <w:p w:rsidR="00BF5C95" w:rsidRPr="009507B5" w:rsidRDefault="00653D8E" w:rsidP="00BB4DB6">
            <w:pPr>
              <w:pStyle w:val="TableParagraph"/>
              <w:spacing w:before="97" w:line="260" w:lineRule="atLeast"/>
              <w:ind w:left="14" w:right="2171"/>
              <w:rPr>
                <w:color w:val="002060"/>
                <w:highlight w:val="lightGray"/>
              </w:rPr>
            </w:pPr>
            <w:r w:rsidRPr="009507B5">
              <w:rPr>
                <w:color w:val="002060"/>
                <w:highlight w:val="lightGray"/>
              </w:rPr>
              <w:t xml:space="preserve">Kamu Hastaneleri Hizmetleri </w:t>
            </w:r>
            <w:r w:rsidR="00CC2D14" w:rsidRPr="009507B5">
              <w:rPr>
                <w:color w:val="002060"/>
                <w:highlight w:val="lightGray"/>
              </w:rPr>
              <w:t xml:space="preserve"> </w:t>
            </w:r>
            <w:r w:rsidRPr="009507B5">
              <w:rPr>
                <w:color w:val="002060"/>
                <w:highlight w:val="lightGray"/>
              </w:rPr>
              <w:t xml:space="preserve">Başkanlığı </w:t>
            </w:r>
            <w:r w:rsidR="004B72E7" w:rsidRPr="009507B5">
              <w:rPr>
                <w:color w:val="002060"/>
                <w:highlight w:val="lightGray"/>
              </w:rPr>
              <w:t>(Birim Sorumlusu)</w:t>
            </w:r>
          </w:p>
        </w:tc>
        <w:tc>
          <w:tcPr>
            <w:tcW w:w="3591" w:type="dxa"/>
          </w:tcPr>
          <w:p w:rsidR="00BF5C95" w:rsidRPr="009507B5" w:rsidRDefault="00653D8E">
            <w:pPr>
              <w:pStyle w:val="TableParagraph"/>
              <w:spacing w:line="239" w:lineRule="exact"/>
              <w:ind w:left="15"/>
              <w:rPr>
                <w:color w:val="002060"/>
                <w:highlight w:val="lightGray"/>
              </w:rPr>
            </w:pPr>
            <w:r w:rsidRPr="009507B5">
              <w:rPr>
                <w:color w:val="002060"/>
                <w:highlight w:val="lightGray"/>
              </w:rPr>
              <w:t>Orhan ERKINAY</w:t>
            </w:r>
          </w:p>
          <w:p w:rsidR="00CC2D14" w:rsidRPr="009507B5" w:rsidRDefault="00CC2D14" w:rsidP="00CC2D14">
            <w:pPr>
              <w:pStyle w:val="TableParagraph"/>
              <w:spacing w:line="239" w:lineRule="exact"/>
              <w:ind w:left="15"/>
              <w:rPr>
                <w:color w:val="002060"/>
                <w:highlight w:val="lightGray"/>
              </w:rPr>
            </w:pPr>
            <w:r w:rsidRPr="009507B5">
              <w:rPr>
                <w:color w:val="002060"/>
                <w:highlight w:val="lightGray"/>
              </w:rPr>
              <w:t xml:space="preserve">Merve Damla SEKİZKARDEŞ   </w:t>
            </w:r>
            <w:r w:rsidR="00BB4DB6" w:rsidRPr="009507B5">
              <w:rPr>
                <w:color w:val="002060"/>
                <w:highlight w:val="lightGray"/>
              </w:rPr>
              <w:t>/</w:t>
            </w:r>
            <w:r w:rsidRPr="009507B5">
              <w:rPr>
                <w:color w:val="002060"/>
                <w:highlight w:val="lightGray"/>
              </w:rPr>
              <w:t>Yrd.</w:t>
            </w:r>
          </w:p>
        </w:tc>
        <w:tc>
          <w:tcPr>
            <w:tcW w:w="2408" w:type="dxa"/>
          </w:tcPr>
          <w:p w:rsidR="00BF5C95" w:rsidRPr="009507B5" w:rsidRDefault="00653D8E">
            <w:pPr>
              <w:pStyle w:val="TableParagraph"/>
              <w:spacing w:line="239" w:lineRule="exact"/>
              <w:ind w:left="16"/>
              <w:rPr>
                <w:color w:val="002060"/>
                <w:highlight w:val="lightGray"/>
              </w:rPr>
            </w:pPr>
            <w:r w:rsidRPr="009507B5">
              <w:rPr>
                <w:color w:val="002060"/>
                <w:highlight w:val="lightGray"/>
              </w:rPr>
              <w:t>0533.5428967</w:t>
            </w:r>
          </w:p>
          <w:p w:rsidR="00CC2D14" w:rsidRPr="009507B5" w:rsidRDefault="00CC2D14">
            <w:pPr>
              <w:pStyle w:val="TableParagraph"/>
              <w:spacing w:line="239" w:lineRule="exact"/>
              <w:ind w:left="16"/>
              <w:rPr>
                <w:color w:val="002060"/>
                <w:highlight w:val="lightGray"/>
              </w:rPr>
            </w:pPr>
            <w:r w:rsidRPr="009507B5">
              <w:rPr>
                <w:color w:val="002060"/>
                <w:highlight w:val="lightGray"/>
              </w:rPr>
              <w:t>0507.6059328</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26"/>
        </w:trPr>
        <w:tc>
          <w:tcPr>
            <w:tcW w:w="5226" w:type="dxa"/>
            <w:gridSpan w:val="2"/>
          </w:tcPr>
          <w:p w:rsidR="00BF5C95" w:rsidRDefault="00B1697A">
            <w:pPr>
              <w:pStyle w:val="TableParagraph"/>
              <w:spacing w:line="239" w:lineRule="exact"/>
              <w:ind w:left="14"/>
            </w:pPr>
            <w:r>
              <w:rPr>
                <w:w w:val="90"/>
              </w:rPr>
              <w:t>Personel</w:t>
            </w:r>
            <w:r>
              <w:t xml:space="preserve"> ve Destek Hizmetleri Başkanlığı</w:t>
            </w:r>
          </w:p>
        </w:tc>
        <w:tc>
          <w:tcPr>
            <w:tcW w:w="3591" w:type="dxa"/>
          </w:tcPr>
          <w:p w:rsidR="00BF5C95" w:rsidRDefault="005B1B3C">
            <w:pPr>
              <w:pStyle w:val="TableParagraph"/>
              <w:spacing w:line="239" w:lineRule="exact"/>
              <w:ind w:left="15"/>
            </w:pPr>
            <w:r>
              <w:t>Olcan MERALLER</w:t>
            </w:r>
          </w:p>
          <w:p w:rsidR="005B1B3C" w:rsidRDefault="005B1B3C">
            <w:pPr>
              <w:pStyle w:val="TableParagraph"/>
              <w:spacing w:line="239" w:lineRule="exact"/>
              <w:ind w:left="15"/>
            </w:pPr>
            <w:r>
              <w:t>Veysel ŞAŞMAZ</w:t>
            </w:r>
          </w:p>
        </w:tc>
        <w:tc>
          <w:tcPr>
            <w:tcW w:w="2408" w:type="dxa"/>
          </w:tcPr>
          <w:p w:rsidR="00BF5C95" w:rsidRDefault="005B1B3C">
            <w:pPr>
              <w:pStyle w:val="TableParagraph"/>
              <w:spacing w:line="239" w:lineRule="exact"/>
              <w:ind w:left="16"/>
            </w:pPr>
            <w:r>
              <w:t>0530.5202132</w:t>
            </w:r>
          </w:p>
          <w:p w:rsidR="005B1B3C" w:rsidRDefault="005B1B3C">
            <w:pPr>
              <w:pStyle w:val="TableParagraph"/>
              <w:spacing w:line="239" w:lineRule="exact"/>
              <w:ind w:left="16"/>
            </w:pPr>
            <w:r>
              <w:t>0506.5003907</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27"/>
        </w:trPr>
        <w:tc>
          <w:tcPr>
            <w:tcW w:w="5226" w:type="dxa"/>
            <w:gridSpan w:val="2"/>
          </w:tcPr>
          <w:p w:rsidR="00BF5C95" w:rsidRDefault="00BE7414">
            <w:pPr>
              <w:pStyle w:val="TableParagraph"/>
              <w:spacing w:before="1" w:line="238" w:lineRule="exact"/>
              <w:ind w:left="14"/>
            </w:pPr>
            <w:r>
              <w:t>Halk Sağlığı Hizmetleri Başkanlığı</w:t>
            </w:r>
          </w:p>
        </w:tc>
        <w:tc>
          <w:tcPr>
            <w:tcW w:w="3591" w:type="dxa"/>
          </w:tcPr>
          <w:p w:rsidR="00BF5C95" w:rsidRDefault="00100A13">
            <w:pPr>
              <w:pStyle w:val="TableParagraph"/>
              <w:spacing w:before="1" w:line="238" w:lineRule="exact"/>
              <w:ind w:left="15"/>
            </w:pPr>
            <w:r>
              <w:t>Ahmet DOĞAN</w:t>
            </w:r>
          </w:p>
        </w:tc>
        <w:tc>
          <w:tcPr>
            <w:tcW w:w="2408" w:type="dxa"/>
          </w:tcPr>
          <w:p w:rsidR="00BF5C95" w:rsidRDefault="00100A13">
            <w:pPr>
              <w:pStyle w:val="TableParagraph"/>
              <w:spacing w:before="1" w:line="238" w:lineRule="exact"/>
              <w:ind w:left="16"/>
            </w:pPr>
            <w:r>
              <w:t>0505.7154045</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27"/>
        </w:trPr>
        <w:tc>
          <w:tcPr>
            <w:tcW w:w="5226" w:type="dxa"/>
            <w:gridSpan w:val="2"/>
          </w:tcPr>
          <w:p w:rsidR="00BF5C95" w:rsidRDefault="00BE7414" w:rsidP="00BE7414">
            <w:pPr>
              <w:pStyle w:val="TableParagraph"/>
              <w:spacing w:line="238" w:lineRule="exact"/>
              <w:ind w:left="14"/>
            </w:pPr>
            <w:r>
              <w:rPr>
                <w:w w:val="90"/>
              </w:rPr>
              <w:t xml:space="preserve">Acil,Sağlık,İlaç ve Tıbbi Cihaz Hizmetleri </w:t>
            </w:r>
            <w:r>
              <w:t>Başkanlığı</w:t>
            </w:r>
          </w:p>
        </w:tc>
        <w:tc>
          <w:tcPr>
            <w:tcW w:w="3591" w:type="dxa"/>
          </w:tcPr>
          <w:p w:rsidR="00BF5C95" w:rsidRDefault="00BE7414">
            <w:pPr>
              <w:pStyle w:val="TableParagraph"/>
              <w:spacing w:line="238" w:lineRule="exact"/>
              <w:ind w:left="15"/>
            </w:pPr>
            <w:r>
              <w:t>Hakan ÖZDEMİR</w:t>
            </w:r>
          </w:p>
        </w:tc>
        <w:tc>
          <w:tcPr>
            <w:tcW w:w="2408" w:type="dxa"/>
          </w:tcPr>
          <w:p w:rsidR="00BF5C95" w:rsidRDefault="00BE7414">
            <w:pPr>
              <w:pStyle w:val="TableParagraph"/>
              <w:spacing w:line="238" w:lineRule="exact"/>
              <w:ind w:left="16"/>
            </w:pPr>
            <w:r>
              <w:t>0545.8417062</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27"/>
        </w:trPr>
        <w:tc>
          <w:tcPr>
            <w:tcW w:w="5226" w:type="dxa"/>
            <w:gridSpan w:val="2"/>
            <w:tcBorders>
              <w:bottom w:val="single" w:sz="4" w:space="0" w:color="auto"/>
            </w:tcBorders>
          </w:tcPr>
          <w:p w:rsidR="00BF5C95" w:rsidRDefault="00BE7414">
            <w:pPr>
              <w:pStyle w:val="TableParagraph"/>
              <w:spacing w:before="1"/>
              <w:rPr>
                <w:rFonts w:ascii="Times New Roman"/>
                <w:sz w:val="32"/>
              </w:rPr>
            </w:pPr>
            <w:r w:rsidRPr="002200B4">
              <w:rPr>
                <w:color w:val="4F81BD" w:themeColor="accent1"/>
                <w:w w:val="95"/>
              </w:rPr>
              <w:t>TGAP BİRİM SORUMLULARI</w:t>
            </w:r>
          </w:p>
          <w:p w:rsidR="00BF5C95" w:rsidRDefault="00BF5C95" w:rsidP="00BE7414">
            <w:pPr>
              <w:pStyle w:val="TableParagraph"/>
              <w:spacing w:line="238" w:lineRule="exact"/>
            </w:pPr>
          </w:p>
        </w:tc>
        <w:tc>
          <w:tcPr>
            <w:tcW w:w="3591" w:type="dxa"/>
            <w:tcBorders>
              <w:bottom w:val="single" w:sz="4" w:space="0" w:color="auto"/>
            </w:tcBorders>
          </w:tcPr>
          <w:p w:rsidR="00BF5C95" w:rsidRDefault="005B1B3C">
            <w:pPr>
              <w:pStyle w:val="TableParagraph"/>
              <w:spacing w:line="238" w:lineRule="exact"/>
              <w:ind w:left="15"/>
            </w:pPr>
            <w:r>
              <w:t>--</w:t>
            </w:r>
          </w:p>
        </w:tc>
        <w:tc>
          <w:tcPr>
            <w:tcW w:w="2408" w:type="dxa"/>
            <w:tcBorders>
              <w:bottom w:val="single" w:sz="4" w:space="0" w:color="auto"/>
            </w:tcBorders>
          </w:tcPr>
          <w:p w:rsidR="00BF5C95" w:rsidRDefault="005B1B3C">
            <w:pPr>
              <w:pStyle w:val="TableParagraph"/>
              <w:spacing w:line="238" w:lineRule="exact"/>
              <w:ind w:left="16"/>
            </w:pPr>
            <w:r>
              <w:t>--</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945"/>
        </w:trPr>
        <w:tc>
          <w:tcPr>
            <w:tcW w:w="5226" w:type="dxa"/>
            <w:gridSpan w:val="2"/>
            <w:tcBorders>
              <w:top w:val="single" w:sz="4" w:space="0" w:color="auto"/>
              <w:left w:val="single" w:sz="4" w:space="0" w:color="auto"/>
              <w:bottom w:val="single" w:sz="4" w:space="0" w:color="auto"/>
              <w:right w:val="single" w:sz="4" w:space="0" w:color="auto"/>
            </w:tcBorders>
          </w:tcPr>
          <w:p w:rsidR="00BF5C95" w:rsidRDefault="00BE7414" w:rsidP="002200B4">
            <w:pPr>
              <w:pStyle w:val="TableParagraph"/>
              <w:spacing w:before="163" w:line="260" w:lineRule="atLeast"/>
              <w:ind w:left="14" w:right="802"/>
              <w:jc w:val="both"/>
            </w:pPr>
            <w:r>
              <w:rPr>
                <w:rFonts w:ascii="Times New Roman" w:hAnsi="Times New Roman"/>
              </w:rPr>
              <w:t>Mardin Devlet Hastanesi</w:t>
            </w:r>
          </w:p>
        </w:tc>
        <w:tc>
          <w:tcPr>
            <w:tcW w:w="3591" w:type="dxa"/>
            <w:tcBorders>
              <w:top w:val="single" w:sz="4" w:space="0" w:color="auto"/>
              <w:left w:val="single" w:sz="4" w:space="0" w:color="auto"/>
              <w:bottom w:val="single" w:sz="4" w:space="0" w:color="auto"/>
              <w:right w:val="single" w:sz="4" w:space="0" w:color="auto"/>
            </w:tcBorders>
          </w:tcPr>
          <w:p w:rsidR="00BF5C95" w:rsidRDefault="00BE7414">
            <w:pPr>
              <w:pStyle w:val="TableParagraph"/>
              <w:spacing w:before="181" w:line="238" w:lineRule="exact"/>
              <w:ind w:left="15"/>
            </w:pPr>
            <w:r>
              <w:t>Mehmet ÖZKAN</w:t>
            </w:r>
          </w:p>
        </w:tc>
        <w:tc>
          <w:tcPr>
            <w:tcW w:w="2408" w:type="dxa"/>
            <w:tcBorders>
              <w:top w:val="single" w:sz="4" w:space="0" w:color="auto"/>
              <w:left w:val="single" w:sz="4" w:space="0" w:color="auto"/>
              <w:bottom w:val="single" w:sz="4" w:space="0" w:color="auto"/>
              <w:right w:val="single" w:sz="4" w:space="0" w:color="auto"/>
            </w:tcBorders>
          </w:tcPr>
          <w:p w:rsidR="00BF5C95" w:rsidRDefault="005B1B3C">
            <w:pPr>
              <w:pStyle w:val="TableParagraph"/>
              <w:spacing w:before="181" w:line="238" w:lineRule="exact"/>
              <w:ind w:left="16"/>
            </w:pPr>
            <w:r>
              <w:t>0543.2938383</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323"/>
        </w:trPr>
        <w:tc>
          <w:tcPr>
            <w:tcW w:w="5226" w:type="dxa"/>
            <w:gridSpan w:val="2"/>
            <w:tcBorders>
              <w:top w:val="single" w:sz="4" w:space="0" w:color="auto"/>
              <w:left w:val="nil"/>
              <w:bottom w:val="nil"/>
              <w:right w:val="nil"/>
            </w:tcBorders>
          </w:tcPr>
          <w:p w:rsidR="00BE7414" w:rsidRDefault="00BE7414" w:rsidP="00BE7414">
            <w:pPr>
              <w:pStyle w:val="GvdeMetni"/>
              <w:spacing w:before="119" w:line="266" w:lineRule="auto"/>
              <w:ind w:right="158"/>
              <w:rPr>
                <w:rFonts w:ascii="Times New Roman" w:hAnsi="Times New Roman"/>
              </w:rPr>
            </w:pPr>
            <w:r>
              <w:rPr>
                <w:rFonts w:ascii="Times New Roman" w:hAnsi="Times New Roman"/>
              </w:rPr>
              <w:t>Midyat Devlet  Hastanesi</w:t>
            </w:r>
          </w:p>
          <w:p w:rsidR="00BF5C95" w:rsidRPr="002200B4" w:rsidRDefault="00BF5C95" w:rsidP="002200B4">
            <w:pPr>
              <w:pStyle w:val="TableParagraph"/>
              <w:spacing w:line="238" w:lineRule="exact"/>
              <w:ind w:left="14"/>
              <w:rPr>
                <w:color w:val="4F81BD" w:themeColor="accent1"/>
              </w:rPr>
            </w:pPr>
          </w:p>
        </w:tc>
        <w:tc>
          <w:tcPr>
            <w:tcW w:w="3591" w:type="dxa"/>
            <w:tcBorders>
              <w:top w:val="single" w:sz="4" w:space="0" w:color="auto"/>
              <w:left w:val="nil"/>
              <w:bottom w:val="nil"/>
              <w:right w:val="nil"/>
            </w:tcBorders>
          </w:tcPr>
          <w:p w:rsidR="00BF5C95" w:rsidRPr="002200B4" w:rsidRDefault="00BE7414" w:rsidP="002200B4">
            <w:pPr>
              <w:pStyle w:val="TableParagraph"/>
              <w:spacing w:line="238" w:lineRule="exact"/>
              <w:ind w:left="15"/>
              <w:jc w:val="both"/>
              <w:rPr>
                <w:color w:val="4F81BD" w:themeColor="accent1"/>
              </w:rPr>
            </w:pPr>
            <w:r>
              <w:rPr>
                <w:color w:val="4F81BD" w:themeColor="accent1"/>
              </w:rPr>
              <w:t>Hıdır AKINCI</w:t>
            </w:r>
          </w:p>
        </w:tc>
        <w:tc>
          <w:tcPr>
            <w:tcW w:w="2408" w:type="dxa"/>
            <w:tcBorders>
              <w:top w:val="single" w:sz="4" w:space="0" w:color="auto"/>
              <w:left w:val="nil"/>
              <w:bottom w:val="nil"/>
              <w:right w:val="nil"/>
            </w:tcBorders>
          </w:tcPr>
          <w:p w:rsidR="00BF5C95" w:rsidRPr="002200B4" w:rsidRDefault="005B1B3C" w:rsidP="002200B4">
            <w:pPr>
              <w:pStyle w:val="TableParagraph"/>
              <w:spacing w:line="238" w:lineRule="exact"/>
              <w:ind w:left="16"/>
              <w:jc w:val="both"/>
              <w:rPr>
                <w:color w:val="4F81BD" w:themeColor="accent1"/>
              </w:rPr>
            </w:pPr>
            <w:r>
              <w:rPr>
                <w:color w:val="4F81BD" w:themeColor="accent1"/>
              </w:rPr>
              <w:t>0506.6644323</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80"/>
        </w:trPr>
        <w:tc>
          <w:tcPr>
            <w:tcW w:w="11225" w:type="dxa"/>
            <w:gridSpan w:val="4"/>
            <w:tcBorders>
              <w:top w:val="nil"/>
              <w:left w:val="single" w:sz="4" w:space="0" w:color="auto"/>
              <w:bottom w:val="single" w:sz="4" w:space="0" w:color="auto"/>
              <w:right w:val="single" w:sz="4" w:space="0" w:color="auto"/>
            </w:tcBorders>
          </w:tcPr>
          <w:p w:rsidR="00BF5C95" w:rsidRDefault="00BF5C95">
            <w:pPr>
              <w:pStyle w:val="TableParagraph"/>
              <w:spacing w:before="1"/>
              <w:ind w:left="3988" w:right="3979"/>
              <w:jc w:val="center"/>
            </w:pP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83"/>
        </w:trPr>
        <w:tc>
          <w:tcPr>
            <w:tcW w:w="5226" w:type="dxa"/>
            <w:gridSpan w:val="2"/>
            <w:tcBorders>
              <w:top w:val="single" w:sz="4" w:space="0" w:color="auto"/>
              <w:left w:val="single" w:sz="4" w:space="0" w:color="auto"/>
              <w:bottom w:val="single" w:sz="4" w:space="0" w:color="auto"/>
              <w:right w:val="single" w:sz="4" w:space="0" w:color="auto"/>
            </w:tcBorders>
          </w:tcPr>
          <w:p w:rsidR="00BE7414" w:rsidRDefault="003D6D89" w:rsidP="00BE7414">
            <w:pPr>
              <w:pStyle w:val="GvdeMetni"/>
              <w:spacing w:before="123"/>
              <w:rPr>
                <w:rFonts w:ascii="Times New Roman" w:hAnsi="Times New Roman"/>
              </w:rPr>
            </w:pPr>
            <w:r>
              <w:rPr>
                <w:rFonts w:ascii="Times New Roman"/>
                <w:sz w:val="18"/>
              </w:rPr>
              <w:t xml:space="preserve"> </w:t>
            </w:r>
            <w:r w:rsidR="00BE7414">
              <w:rPr>
                <w:rFonts w:ascii="Times New Roman" w:hAnsi="Times New Roman"/>
              </w:rPr>
              <w:t>Kızıltepe Devlet Hastanesi</w:t>
            </w:r>
          </w:p>
          <w:p w:rsidR="00BF5C95" w:rsidRPr="003D6D89" w:rsidRDefault="00BF5C95" w:rsidP="003D6D89">
            <w:pPr>
              <w:pStyle w:val="GvdeMetni"/>
              <w:spacing w:before="40" w:line="268" w:lineRule="auto"/>
              <w:ind w:right="207"/>
              <w:rPr>
                <w:rFonts w:ascii="Times New Roman" w:hAnsi="Times New Roman"/>
              </w:rPr>
            </w:pPr>
          </w:p>
        </w:tc>
        <w:tc>
          <w:tcPr>
            <w:tcW w:w="3591" w:type="dxa"/>
            <w:tcBorders>
              <w:top w:val="single" w:sz="4" w:space="0" w:color="auto"/>
              <w:left w:val="single" w:sz="4" w:space="0" w:color="auto"/>
              <w:bottom w:val="single" w:sz="4" w:space="0" w:color="auto"/>
              <w:right w:val="single" w:sz="4" w:space="0" w:color="auto"/>
            </w:tcBorders>
          </w:tcPr>
          <w:p w:rsidR="00BF5C95" w:rsidRDefault="005B1B3C">
            <w:pPr>
              <w:pStyle w:val="TableParagraph"/>
              <w:ind w:left="15"/>
            </w:pPr>
            <w:r>
              <w:t>Ferhat ŞİMDİ</w:t>
            </w:r>
          </w:p>
        </w:tc>
        <w:tc>
          <w:tcPr>
            <w:tcW w:w="2408" w:type="dxa"/>
            <w:tcBorders>
              <w:top w:val="single" w:sz="4" w:space="0" w:color="auto"/>
              <w:left w:val="single" w:sz="4" w:space="0" w:color="auto"/>
              <w:bottom w:val="single" w:sz="4" w:space="0" w:color="auto"/>
              <w:right w:val="single" w:sz="4" w:space="0" w:color="auto"/>
            </w:tcBorders>
          </w:tcPr>
          <w:p w:rsidR="00BF5C95" w:rsidRDefault="005B1B3C" w:rsidP="005B1B3C">
            <w:pPr>
              <w:pStyle w:val="TableParagraph"/>
              <w:ind w:right="627"/>
            </w:pPr>
            <w:r>
              <w:t>0542.5881349</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544"/>
        </w:trPr>
        <w:tc>
          <w:tcPr>
            <w:tcW w:w="5226" w:type="dxa"/>
            <w:gridSpan w:val="2"/>
            <w:tcBorders>
              <w:top w:val="single" w:sz="4" w:space="0" w:color="auto"/>
              <w:left w:val="single" w:sz="4" w:space="0" w:color="auto"/>
              <w:bottom w:val="single" w:sz="4" w:space="0" w:color="auto"/>
              <w:right w:val="single" w:sz="4" w:space="0" w:color="auto"/>
            </w:tcBorders>
          </w:tcPr>
          <w:p w:rsidR="00BF5C95" w:rsidRDefault="00BE7414">
            <w:pPr>
              <w:pStyle w:val="TableParagraph"/>
              <w:spacing w:before="149"/>
              <w:ind w:left="14"/>
            </w:pPr>
            <w:r>
              <w:rPr>
                <w:rFonts w:ascii="Times New Roman" w:hAnsi="Times New Roman"/>
              </w:rPr>
              <w:t>Nusaybin Devlet Hastanesi</w:t>
            </w:r>
            <w:r>
              <w:t xml:space="preserve"> </w:t>
            </w:r>
          </w:p>
        </w:tc>
        <w:tc>
          <w:tcPr>
            <w:tcW w:w="3591" w:type="dxa"/>
            <w:tcBorders>
              <w:top w:val="single" w:sz="4" w:space="0" w:color="auto"/>
              <w:left w:val="single" w:sz="4" w:space="0" w:color="auto"/>
              <w:bottom w:val="single" w:sz="4" w:space="0" w:color="auto"/>
              <w:right w:val="single" w:sz="4" w:space="0" w:color="auto"/>
            </w:tcBorders>
          </w:tcPr>
          <w:p w:rsidR="00BF5C95" w:rsidRDefault="00360C8B">
            <w:pPr>
              <w:pStyle w:val="TableParagraph"/>
              <w:spacing w:before="149"/>
              <w:ind w:left="15"/>
            </w:pPr>
            <w:r>
              <w:t>Şehmus IŞIK</w:t>
            </w:r>
          </w:p>
        </w:tc>
        <w:tc>
          <w:tcPr>
            <w:tcW w:w="2408" w:type="dxa"/>
            <w:tcBorders>
              <w:top w:val="single" w:sz="4" w:space="0" w:color="auto"/>
              <w:left w:val="single" w:sz="4" w:space="0" w:color="auto"/>
              <w:bottom w:val="single" w:sz="4" w:space="0" w:color="auto"/>
              <w:right w:val="single" w:sz="4" w:space="0" w:color="auto"/>
            </w:tcBorders>
          </w:tcPr>
          <w:p w:rsidR="00BF5C95" w:rsidRDefault="00360C8B" w:rsidP="00360C8B">
            <w:pPr>
              <w:pStyle w:val="TableParagraph"/>
              <w:spacing w:before="149"/>
              <w:ind w:right="627"/>
            </w:pPr>
            <w:r>
              <w:t>0537.6389589</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82"/>
        </w:trPr>
        <w:tc>
          <w:tcPr>
            <w:tcW w:w="5226" w:type="dxa"/>
            <w:gridSpan w:val="2"/>
            <w:tcBorders>
              <w:top w:val="single" w:sz="4" w:space="0" w:color="auto"/>
              <w:left w:val="single" w:sz="4" w:space="0" w:color="auto"/>
              <w:bottom w:val="single" w:sz="4" w:space="0" w:color="auto"/>
              <w:right w:val="single" w:sz="4" w:space="0" w:color="auto"/>
            </w:tcBorders>
          </w:tcPr>
          <w:p w:rsidR="00BF5C95" w:rsidRDefault="00BE7414">
            <w:pPr>
              <w:pStyle w:val="TableParagraph"/>
              <w:ind w:left="65"/>
            </w:pPr>
            <w:r>
              <w:rPr>
                <w:rFonts w:ascii="Times New Roman" w:hAnsi="Times New Roman"/>
              </w:rPr>
              <w:t>Dargeçit Devlet Hastanesi</w:t>
            </w:r>
            <w:r>
              <w:t xml:space="preserve"> </w:t>
            </w:r>
          </w:p>
        </w:tc>
        <w:tc>
          <w:tcPr>
            <w:tcW w:w="3591" w:type="dxa"/>
            <w:tcBorders>
              <w:top w:val="single" w:sz="4" w:space="0" w:color="auto"/>
              <w:left w:val="single" w:sz="4" w:space="0" w:color="auto"/>
              <w:bottom w:val="single" w:sz="4" w:space="0" w:color="auto"/>
              <w:right w:val="single" w:sz="4" w:space="0" w:color="auto"/>
            </w:tcBorders>
          </w:tcPr>
          <w:p w:rsidR="00BF5C95" w:rsidRDefault="00360C8B">
            <w:pPr>
              <w:pStyle w:val="TableParagraph"/>
              <w:ind w:left="15"/>
            </w:pPr>
            <w:r>
              <w:t>Nurullah KONAK</w:t>
            </w:r>
          </w:p>
        </w:tc>
        <w:tc>
          <w:tcPr>
            <w:tcW w:w="2408" w:type="dxa"/>
            <w:tcBorders>
              <w:top w:val="single" w:sz="4" w:space="0" w:color="auto"/>
              <w:left w:val="single" w:sz="4" w:space="0" w:color="auto"/>
              <w:bottom w:val="single" w:sz="4" w:space="0" w:color="auto"/>
              <w:right w:val="single" w:sz="4" w:space="0" w:color="auto"/>
            </w:tcBorders>
          </w:tcPr>
          <w:p w:rsidR="00BF5C95" w:rsidRDefault="00360C8B" w:rsidP="00360C8B">
            <w:pPr>
              <w:pStyle w:val="TableParagraph"/>
              <w:ind w:right="627"/>
            </w:pPr>
            <w:r>
              <w:t>0531.6715601</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82"/>
        </w:trPr>
        <w:tc>
          <w:tcPr>
            <w:tcW w:w="5226" w:type="dxa"/>
            <w:gridSpan w:val="2"/>
            <w:tcBorders>
              <w:top w:val="single" w:sz="4" w:space="0" w:color="auto"/>
              <w:left w:val="single" w:sz="4" w:space="0" w:color="auto"/>
              <w:bottom w:val="single" w:sz="4" w:space="0" w:color="auto"/>
              <w:right w:val="single" w:sz="4" w:space="0" w:color="auto"/>
            </w:tcBorders>
          </w:tcPr>
          <w:p w:rsidR="00BF5C95" w:rsidRPr="003D6D89" w:rsidRDefault="00BE7414" w:rsidP="003D6D89">
            <w:pPr>
              <w:pStyle w:val="GvdeMetni"/>
              <w:spacing w:before="151"/>
              <w:rPr>
                <w:rFonts w:ascii="Times New Roman" w:hAnsi="Times New Roman"/>
              </w:rPr>
            </w:pPr>
            <w:r>
              <w:rPr>
                <w:rFonts w:ascii="Times New Roman" w:hAnsi="Times New Roman"/>
              </w:rPr>
              <w:t>Savur Devlet Hastanesi</w:t>
            </w:r>
          </w:p>
        </w:tc>
        <w:tc>
          <w:tcPr>
            <w:tcW w:w="3591" w:type="dxa"/>
            <w:tcBorders>
              <w:top w:val="single" w:sz="4" w:space="0" w:color="auto"/>
              <w:left w:val="single" w:sz="4" w:space="0" w:color="auto"/>
              <w:bottom w:val="single" w:sz="4" w:space="0" w:color="auto"/>
              <w:right w:val="single" w:sz="4" w:space="0" w:color="auto"/>
            </w:tcBorders>
          </w:tcPr>
          <w:p w:rsidR="00BF5C95" w:rsidRDefault="00360C8B">
            <w:pPr>
              <w:pStyle w:val="TableParagraph"/>
              <w:ind w:left="15"/>
            </w:pPr>
            <w:r>
              <w:t>Faruk TEPE</w:t>
            </w:r>
          </w:p>
        </w:tc>
        <w:tc>
          <w:tcPr>
            <w:tcW w:w="2408" w:type="dxa"/>
            <w:tcBorders>
              <w:top w:val="single" w:sz="4" w:space="0" w:color="auto"/>
              <w:left w:val="single" w:sz="4" w:space="0" w:color="auto"/>
              <w:bottom w:val="single" w:sz="4" w:space="0" w:color="auto"/>
              <w:right w:val="single" w:sz="4" w:space="0" w:color="auto"/>
            </w:tcBorders>
          </w:tcPr>
          <w:p w:rsidR="00BF5C95" w:rsidRDefault="00360C8B" w:rsidP="00360C8B">
            <w:pPr>
              <w:pStyle w:val="TableParagraph"/>
              <w:ind w:right="627"/>
            </w:pPr>
            <w:r>
              <w:t>0505.7143363</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682"/>
        </w:trPr>
        <w:tc>
          <w:tcPr>
            <w:tcW w:w="5226" w:type="dxa"/>
            <w:gridSpan w:val="2"/>
            <w:tcBorders>
              <w:top w:val="single" w:sz="4" w:space="0" w:color="auto"/>
              <w:left w:val="single" w:sz="4" w:space="0" w:color="auto"/>
              <w:bottom w:val="single" w:sz="4" w:space="0" w:color="auto"/>
              <w:right w:val="single" w:sz="4" w:space="0" w:color="auto"/>
            </w:tcBorders>
          </w:tcPr>
          <w:p w:rsidR="00BF5C95" w:rsidRPr="003D6D89" w:rsidRDefault="00BE7414" w:rsidP="00BE7414">
            <w:pPr>
              <w:pStyle w:val="GvdeMetni"/>
              <w:spacing w:before="151"/>
              <w:rPr>
                <w:rFonts w:ascii="Times New Roman" w:hAnsi="Times New Roman"/>
              </w:rPr>
            </w:pPr>
            <w:r>
              <w:t>Ö</w:t>
            </w:r>
            <w:r w:rsidRPr="00355999">
              <w:t>merli İlçe Devlet Hastanesi</w:t>
            </w:r>
          </w:p>
        </w:tc>
        <w:tc>
          <w:tcPr>
            <w:tcW w:w="3591" w:type="dxa"/>
            <w:tcBorders>
              <w:top w:val="single" w:sz="4" w:space="0" w:color="auto"/>
              <w:left w:val="single" w:sz="4" w:space="0" w:color="auto"/>
              <w:bottom w:val="single" w:sz="4" w:space="0" w:color="auto"/>
              <w:right w:val="single" w:sz="4" w:space="0" w:color="auto"/>
            </w:tcBorders>
          </w:tcPr>
          <w:p w:rsidR="00BF5C95" w:rsidRDefault="00360C8B">
            <w:pPr>
              <w:pStyle w:val="TableParagraph"/>
              <w:ind w:left="15"/>
            </w:pPr>
            <w:r>
              <w:t>Veysel DEMİR</w:t>
            </w:r>
          </w:p>
        </w:tc>
        <w:tc>
          <w:tcPr>
            <w:tcW w:w="2408" w:type="dxa"/>
            <w:tcBorders>
              <w:top w:val="single" w:sz="4" w:space="0" w:color="auto"/>
              <w:left w:val="single" w:sz="4" w:space="0" w:color="auto"/>
              <w:bottom w:val="single" w:sz="4" w:space="0" w:color="auto"/>
              <w:right w:val="single" w:sz="4" w:space="0" w:color="auto"/>
            </w:tcBorders>
          </w:tcPr>
          <w:p w:rsidR="00BF5C95" w:rsidRDefault="00360C8B" w:rsidP="00360C8B">
            <w:pPr>
              <w:pStyle w:val="TableParagraph"/>
              <w:ind w:right="627"/>
            </w:pPr>
            <w:r>
              <w:t>0507.3882199</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475"/>
        </w:trPr>
        <w:tc>
          <w:tcPr>
            <w:tcW w:w="5226" w:type="dxa"/>
            <w:gridSpan w:val="2"/>
            <w:tcBorders>
              <w:top w:val="single" w:sz="4" w:space="0" w:color="auto"/>
              <w:left w:val="single" w:sz="4" w:space="0" w:color="auto"/>
              <w:bottom w:val="single" w:sz="4" w:space="0" w:color="auto"/>
              <w:right w:val="single" w:sz="4" w:space="0" w:color="auto"/>
            </w:tcBorders>
          </w:tcPr>
          <w:p w:rsidR="00BF5C95" w:rsidRPr="003D6D89" w:rsidRDefault="00BE7414" w:rsidP="003D6D89">
            <w:pPr>
              <w:pStyle w:val="GvdeMetni"/>
              <w:spacing w:before="151"/>
              <w:rPr>
                <w:rFonts w:ascii="Times New Roman" w:hAnsi="Times New Roman"/>
              </w:rPr>
            </w:pPr>
            <w:r>
              <w:rPr>
                <w:rFonts w:ascii="Times New Roman" w:hAnsi="Times New Roman"/>
              </w:rPr>
              <w:t>Mardin ADSM</w:t>
            </w:r>
          </w:p>
        </w:tc>
        <w:tc>
          <w:tcPr>
            <w:tcW w:w="3591" w:type="dxa"/>
            <w:tcBorders>
              <w:top w:val="single" w:sz="4" w:space="0" w:color="auto"/>
              <w:left w:val="single" w:sz="4" w:space="0" w:color="auto"/>
              <w:bottom w:val="single" w:sz="4" w:space="0" w:color="auto"/>
              <w:right w:val="single" w:sz="4" w:space="0" w:color="auto"/>
            </w:tcBorders>
          </w:tcPr>
          <w:p w:rsidR="00BF5C95" w:rsidRDefault="00360C8B">
            <w:pPr>
              <w:pStyle w:val="TableParagraph"/>
              <w:spacing w:before="115"/>
              <w:ind w:left="15"/>
            </w:pPr>
            <w:r>
              <w:t>Hatice ÇELİK</w:t>
            </w:r>
          </w:p>
        </w:tc>
        <w:tc>
          <w:tcPr>
            <w:tcW w:w="2408" w:type="dxa"/>
            <w:tcBorders>
              <w:top w:val="single" w:sz="4" w:space="0" w:color="auto"/>
              <w:left w:val="single" w:sz="4" w:space="0" w:color="auto"/>
              <w:bottom w:val="single" w:sz="4" w:space="0" w:color="auto"/>
              <w:right w:val="single" w:sz="4" w:space="0" w:color="auto"/>
            </w:tcBorders>
          </w:tcPr>
          <w:p w:rsidR="00BF5C95" w:rsidRDefault="00360C8B" w:rsidP="00360C8B">
            <w:pPr>
              <w:pStyle w:val="TableParagraph"/>
              <w:spacing w:before="115"/>
              <w:ind w:right="627"/>
            </w:pPr>
            <w:r>
              <w:t>0531.9950925</w:t>
            </w:r>
          </w:p>
        </w:tc>
      </w:tr>
      <w:tr w:rsidR="00BF5C95" w:rsidTr="00BE682F">
        <w:tblPrEx>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PrEx>
        <w:trPr>
          <w:gridAfter w:val="1"/>
          <w:wAfter w:w="3301" w:type="dxa"/>
          <w:trHeight w:val="755"/>
        </w:trPr>
        <w:tc>
          <w:tcPr>
            <w:tcW w:w="5226" w:type="dxa"/>
            <w:gridSpan w:val="2"/>
            <w:tcBorders>
              <w:top w:val="single" w:sz="4" w:space="0" w:color="auto"/>
              <w:left w:val="single" w:sz="4" w:space="0" w:color="4471C4"/>
              <w:bottom w:val="nil"/>
              <w:right w:val="single" w:sz="4" w:space="0" w:color="4471C4"/>
            </w:tcBorders>
          </w:tcPr>
          <w:p w:rsidR="00BF5C95" w:rsidRPr="00355999" w:rsidRDefault="00BE7414">
            <w:pPr>
              <w:pStyle w:val="TableParagraph"/>
              <w:ind w:left="14"/>
            </w:pPr>
            <w:r>
              <w:t>Kızıltepe ADSM</w:t>
            </w:r>
          </w:p>
        </w:tc>
        <w:tc>
          <w:tcPr>
            <w:tcW w:w="3591" w:type="dxa"/>
            <w:tcBorders>
              <w:top w:val="single" w:sz="4" w:space="0" w:color="auto"/>
              <w:left w:val="single" w:sz="4" w:space="0" w:color="4471C4"/>
              <w:bottom w:val="nil"/>
              <w:right w:val="single" w:sz="4" w:space="0" w:color="4471C4"/>
            </w:tcBorders>
          </w:tcPr>
          <w:p w:rsidR="00BF5C95" w:rsidRDefault="00360C8B">
            <w:pPr>
              <w:pStyle w:val="TableParagraph"/>
              <w:ind w:left="15"/>
            </w:pPr>
            <w:r>
              <w:t>Fatih KILINÇ</w:t>
            </w:r>
          </w:p>
        </w:tc>
        <w:tc>
          <w:tcPr>
            <w:tcW w:w="2408" w:type="dxa"/>
            <w:tcBorders>
              <w:top w:val="single" w:sz="4" w:space="0" w:color="auto"/>
              <w:left w:val="single" w:sz="4" w:space="0" w:color="4471C4"/>
              <w:bottom w:val="nil"/>
              <w:right w:val="single" w:sz="4" w:space="0" w:color="4471C4"/>
            </w:tcBorders>
          </w:tcPr>
          <w:p w:rsidR="00BF5C95" w:rsidRDefault="00360C8B" w:rsidP="00360C8B">
            <w:pPr>
              <w:pStyle w:val="TableParagraph"/>
              <w:ind w:right="627"/>
            </w:pPr>
            <w:r>
              <w:t>0543.7174849</w:t>
            </w:r>
          </w:p>
        </w:tc>
      </w:tr>
    </w:tbl>
    <w:p w:rsidR="00BF5C95" w:rsidRDefault="00942001">
      <w:pPr>
        <w:rPr>
          <w:sz w:val="2"/>
          <w:szCs w:val="2"/>
        </w:rPr>
      </w:pPr>
      <w:r w:rsidRPr="00942001">
        <w:pict>
          <v:group id="_x0000_s1052" style="position:absolute;margin-left:11.3pt;margin-top:14.75pt;width:561.25pt;height:525.2pt;z-index:-251657728;mso-position-horizontal-relative:page;mso-position-vertical-relative:page" coordorigin="226,295" coordsize="11225,10504">
            <v:shape id="_x0000_s1054" type="#_x0000_t75" style="position:absolute;left:225;top:295;width:11225;height:5050">
              <v:imagedata r:id="rId15" o:title=""/>
            </v:shape>
            <v:shape id="_x0000_s1053" type="#_x0000_t75" style="position:absolute;left:225;top:5343;width:11225;height:5456">
              <v:imagedata r:id="rId16" o:title=""/>
            </v:shape>
            <w10:wrap anchorx="page" anchory="page"/>
          </v:group>
        </w:pict>
      </w:r>
      <w:r w:rsidR="004B72E7">
        <w:rPr>
          <w:noProof/>
          <w:lang w:bidi="ar-SA"/>
        </w:rPr>
        <w:drawing>
          <wp:anchor distT="0" distB="0" distL="0" distR="0" simplePos="0" relativeHeight="251641344" behindDoc="0" locked="0" layoutInCell="1" allowOverlap="1">
            <wp:simplePos x="0" y="0"/>
            <wp:positionH relativeFrom="page">
              <wp:posOffset>7620139</wp:posOffset>
            </wp:positionH>
            <wp:positionV relativeFrom="page">
              <wp:posOffset>1883664</wp:posOffset>
            </wp:positionV>
            <wp:extent cx="4033748" cy="4779264"/>
            <wp:effectExtent l="0" t="0" r="0" b="0"/>
            <wp:wrapNone/>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17" cstate="print"/>
                    <a:stretch>
                      <a:fillRect/>
                    </a:stretch>
                  </pic:blipFill>
                  <pic:spPr>
                    <a:xfrm>
                      <a:off x="0" y="0"/>
                      <a:ext cx="4033748" cy="4779264"/>
                    </a:xfrm>
                    <a:prstGeom prst="rect">
                      <a:avLst/>
                    </a:prstGeom>
                  </pic:spPr>
                </pic:pic>
              </a:graphicData>
            </a:graphic>
          </wp:anchor>
        </w:drawing>
      </w:r>
      <w:r w:rsidRPr="00942001">
        <w:pict>
          <v:shape id="_x0000_s1051" type="#_x0000_t202" style="position:absolute;margin-left:630.6pt;margin-top:37.3pt;width:236.9pt;height:55.7pt;z-index:251642368;mso-position-horizontal-relative:page;mso-position-vertical-relative:page" fillcolor="#c5dfb4" stroked="f">
            <v:textbox inset="0,0,0,0">
              <w:txbxContent>
                <w:p w:rsidR="00B54AB8" w:rsidRDefault="00B54AB8">
                  <w:pPr>
                    <w:spacing w:before="71" w:line="249" w:lineRule="auto"/>
                    <w:ind w:left="146"/>
                    <w:rPr>
                      <w:sz w:val="40"/>
                    </w:rPr>
                  </w:pPr>
                  <w:r>
                    <w:rPr>
                      <w:w w:val="80"/>
                      <w:sz w:val="40"/>
                    </w:rPr>
                    <w:t xml:space="preserve">TGAP BİRİM PERSONELİ </w:t>
                  </w:r>
                  <w:r>
                    <w:rPr>
                      <w:w w:val="90"/>
                      <w:sz w:val="40"/>
                    </w:rPr>
                    <w:t>İLETİŞİM BİLGİSİ</w:t>
                  </w:r>
                </w:p>
              </w:txbxContent>
            </v:textbox>
            <w10:wrap anchorx="page" anchory="page"/>
          </v:shape>
        </w:pict>
      </w:r>
    </w:p>
    <w:p w:rsidR="00BF5C95" w:rsidRDefault="00BF5C95">
      <w:pPr>
        <w:rPr>
          <w:sz w:val="2"/>
          <w:szCs w:val="2"/>
        </w:rPr>
        <w:sectPr w:rsidR="00BF5C95">
          <w:pgSz w:w="19200" w:h="10800" w:orient="landscape"/>
          <w:pgMar w:top="280" w:right="480" w:bottom="0" w:left="120" w:header="708" w:footer="708" w:gutter="0"/>
          <w:cols w:space="708"/>
        </w:sectPr>
      </w:pPr>
    </w:p>
    <w:p w:rsidR="00BF5C95" w:rsidRDefault="00942001">
      <w:pPr>
        <w:pStyle w:val="GvdeMetni"/>
        <w:ind w:left="582"/>
        <w:rPr>
          <w:rFonts w:ascii="Times New Roman"/>
          <w:sz w:val="20"/>
        </w:rPr>
      </w:pPr>
      <w:r w:rsidRPr="00942001">
        <w:lastRenderedPageBreak/>
        <w:pict>
          <v:group id="_x0000_s1046" style="position:absolute;left:0;text-align:left;margin-left:43.3pt;margin-top:49.7pt;width:355.35pt;height:60.4pt;z-index:251643392;mso-position-horizontal-relative:page;mso-position-vertical-relative:page" coordorigin="866,994" coordsize="7107,1208">
            <v:shape id="_x0000_s1050" style="position:absolute;left:886;top:1014;width:7066;height:855" coordorigin="887,1014" coordsize="7066,855" path="m7810,1014r-6781,l974,1025r-45,31l898,1101r-11,55l887,1726r11,55l929,1827r45,30l1029,1868r6781,l7865,1857r46,-30l7941,1781r11,-55l7952,1156r-11,-55l7911,1056r-46,-31l7810,1014xe" fillcolor="#ccc0d9" stroked="f">
              <v:path arrowok="t"/>
            </v:shape>
            <v:shape id="_x0000_s1049" style="position:absolute;left:886;top:1014;width:7066;height:855" coordorigin="887,1014" coordsize="7066,855" path="m887,1156r11,-55l929,1056r45,-31l1029,1014r6781,l7865,1025r46,31l7941,1101r11,55l7952,1726r-11,55l7911,1827r-46,30l7810,1868r-6781,l974,1857r-45,-30l898,1781r-11,-55l887,1156xe" filled="f" strokecolor="#233e5f" strokeweight="2.04pt">
              <v:path arrowok="t"/>
            </v:shape>
            <v:shape id="_x0000_s1048" type="#_x0000_t75" style="position:absolute;left:3585;top:1874;width:161;height:327">
              <v:imagedata r:id="rId18" o:title=""/>
            </v:shape>
            <v:shape id="_x0000_s1047" type="#_x0000_t202" style="position:absolute;left:907;top:1034;width:7025;height:814" filled="f" stroked="f">
              <v:textbox inset="0,0,0,0">
                <w:txbxContent>
                  <w:p w:rsidR="00B54AB8" w:rsidRDefault="00B54AB8">
                    <w:pPr>
                      <w:spacing w:line="179" w:lineRule="exact"/>
                      <w:ind w:left="167" w:right="170"/>
                      <w:jc w:val="center"/>
                    </w:pPr>
                    <w:r>
                      <w:rPr>
                        <w:w w:val="90"/>
                      </w:rPr>
                      <w:t>Taşra Harcama Birimlerince TGAP Çerçevesinde Tasarrufa Yönelik Yapılan</w:t>
                    </w:r>
                  </w:p>
                  <w:p w:rsidR="00B54AB8" w:rsidRDefault="00B54AB8">
                    <w:pPr>
                      <w:spacing w:before="11"/>
                      <w:ind w:left="167" w:right="167"/>
                      <w:jc w:val="center"/>
                    </w:pPr>
                    <w:r>
                      <w:t>Faaliyetler Hazırlanır. İl Sağlık Müdürlüğüne Gönderilir.</w:t>
                    </w:r>
                  </w:p>
                </w:txbxContent>
              </v:textbox>
            </v:shape>
            <w10:wrap anchorx="page" anchory="page"/>
          </v:group>
        </w:pict>
      </w:r>
      <w:r w:rsidRPr="00942001">
        <w:pict>
          <v:group id="_x0000_s1040" style="position:absolute;left:0;text-align:left;margin-left:507.7pt;margin-top:48pt;width:375.6pt;height:109.45pt;z-index:251644416;mso-position-horizontal-relative:page;mso-position-vertical-relative:page" coordorigin="10154,960" coordsize="7512,2189">
            <v:shape id="_x0000_s1045" style="position:absolute;left:10174;top:980;width:7472;height:900" coordorigin="10175,980" coordsize="7472,900" path="m17496,980r-7171,l10266,992r-47,32l10187,1072r-12,58l10175,1730r12,59l10219,1836r47,33l10325,1880r7171,l17554,1869r48,-33l17634,1789r12,-59l17646,1130r-12,-58l17602,1024r-48,-32l17496,980xe" fillcolor="#ccc0d9" stroked="f">
              <v:path arrowok="t"/>
            </v:shape>
            <v:shape id="_x0000_s1044" style="position:absolute;left:10174;top:980;width:7472;height:900" coordorigin="10175,980" coordsize="7472,900" path="m10175,1130r12,-58l10219,1024r47,-32l10325,980r7171,l17554,992r48,32l17634,1072r12,58l17646,1730r-12,59l17602,1836r-48,33l17496,1880r-7171,l10266,1869r-47,-33l10187,1789r-12,-59l10175,1130xe" filled="f" strokecolor="#233e5f" strokeweight="2.04pt">
              <v:path arrowok="t"/>
            </v:shape>
            <v:shape id="_x0000_s1043" style="position:absolute;left:13909;top:1930;width:99;height:1198" coordorigin="13909,1931" coordsize="99,1198" o:spt="100" adj="0,,0" path="m14008,3079r-99,l13958,3128r50,-49xm13983,1931r-49,l13934,3079r49,l13983,1931xe" fillcolor="#4f81bc" stroked="f">
              <v:stroke joinstyle="round"/>
              <v:formulas/>
              <v:path arrowok="t" o:connecttype="segments"/>
            </v:shape>
            <v:shape id="_x0000_s1042" style="position:absolute;left:13909;top:1930;width:99;height:1198" coordorigin="13909,1931" coordsize="99,1198" path="m13909,3079r25,l13934,1931r49,l13983,3079r25,l13958,3128r-49,-49xe" filled="f" strokecolor="#385d89" strokeweight="2.04pt">
              <v:path arrowok="t"/>
            </v:shape>
            <v:shape id="_x0000_s1041" type="#_x0000_t202" style="position:absolute;left:10195;top:1024;width:7431;height:836" filled="f" stroked="f">
              <v:textbox inset="0,0,0,0">
                <w:txbxContent>
                  <w:p w:rsidR="00B54AB8" w:rsidRDefault="00B54AB8">
                    <w:pPr>
                      <w:spacing w:before="142" w:line="252" w:lineRule="auto"/>
                      <w:ind w:left="2420" w:hanging="2115"/>
                    </w:pPr>
                    <w:r>
                      <w:rPr>
                        <w:w w:val="90"/>
                      </w:rPr>
                      <w:t xml:space="preserve">Bakanlık Merkez Harcama birimlerince TGAP Çerçevesinde Tasarrufa Yönelik </w:t>
                    </w:r>
                    <w:r>
                      <w:t>Yapılan Faaliyetler Hazırlanır.</w:t>
                    </w:r>
                  </w:p>
                </w:txbxContent>
              </v:textbox>
            </v:shape>
            <w10:wrap anchorx="page" anchory="page"/>
          </v:group>
        </w:pict>
      </w:r>
      <w:r w:rsidR="004B72E7">
        <w:rPr>
          <w:noProof/>
          <w:lang w:bidi="ar-SA"/>
        </w:rPr>
        <w:drawing>
          <wp:anchor distT="0" distB="0" distL="0" distR="0" simplePos="0" relativeHeight="251645440" behindDoc="0" locked="0" layoutInCell="1" allowOverlap="1">
            <wp:simplePos x="0" y="0"/>
            <wp:positionH relativeFrom="page">
              <wp:posOffset>2313432</wp:posOffset>
            </wp:positionH>
            <wp:positionV relativeFrom="page">
              <wp:posOffset>1857755</wp:posOffset>
            </wp:positionV>
            <wp:extent cx="101169" cy="205359"/>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9" cstate="print"/>
                    <a:stretch>
                      <a:fillRect/>
                    </a:stretch>
                  </pic:blipFill>
                  <pic:spPr>
                    <a:xfrm>
                      <a:off x="0" y="0"/>
                      <a:ext cx="101169" cy="205359"/>
                    </a:xfrm>
                    <a:prstGeom prst="rect">
                      <a:avLst/>
                    </a:prstGeom>
                  </pic:spPr>
                </pic:pic>
              </a:graphicData>
            </a:graphic>
          </wp:anchor>
        </w:drawing>
      </w:r>
      <w:r w:rsidR="004B72E7">
        <w:rPr>
          <w:noProof/>
          <w:lang w:bidi="ar-SA"/>
        </w:rPr>
        <w:drawing>
          <wp:anchor distT="0" distB="0" distL="0" distR="0" simplePos="0" relativeHeight="251646464" behindDoc="0" locked="0" layoutInCell="1" allowOverlap="1">
            <wp:simplePos x="0" y="0"/>
            <wp:positionH relativeFrom="page">
              <wp:posOffset>5242559</wp:posOffset>
            </wp:positionH>
            <wp:positionV relativeFrom="page">
              <wp:posOffset>2421635</wp:posOffset>
            </wp:positionV>
            <wp:extent cx="101918" cy="205359"/>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0" cstate="print"/>
                    <a:stretch>
                      <a:fillRect/>
                    </a:stretch>
                  </pic:blipFill>
                  <pic:spPr>
                    <a:xfrm>
                      <a:off x="0" y="0"/>
                      <a:ext cx="101918" cy="205359"/>
                    </a:xfrm>
                    <a:prstGeom prst="rect">
                      <a:avLst/>
                    </a:prstGeom>
                  </pic:spPr>
                </pic:pic>
              </a:graphicData>
            </a:graphic>
          </wp:anchor>
        </w:drawing>
      </w:r>
      <w:r w:rsidR="004B72E7">
        <w:rPr>
          <w:noProof/>
          <w:lang w:bidi="ar-SA"/>
        </w:rPr>
        <w:drawing>
          <wp:anchor distT="0" distB="0" distL="0" distR="0" simplePos="0" relativeHeight="251647488" behindDoc="0" locked="0" layoutInCell="1" allowOverlap="1">
            <wp:simplePos x="0" y="0"/>
            <wp:positionH relativeFrom="page">
              <wp:posOffset>5248655</wp:posOffset>
            </wp:positionH>
            <wp:positionV relativeFrom="page">
              <wp:posOffset>3102864</wp:posOffset>
            </wp:positionV>
            <wp:extent cx="102905" cy="208883"/>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1" cstate="print"/>
                    <a:stretch>
                      <a:fillRect/>
                    </a:stretch>
                  </pic:blipFill>
                  <pic:spPr>
                    <a:xfrm>
                      <a:off x="0" y="0"/>
                      <a:ext cx="102905" cy="208883"/>
                    </a:xfrm>
                    <a:prstGeom prst="rect">
                      <a:avLst/>
                    </a:prstGeom>
                  </pic:spPr>
                </pic:pic>
              </a:graphicData>
            </a:graphic>
          </wp:anchor>
        </w:drawing>
      </w:r>
      <w:r w:rsidR="004B72E7">
        <w:rPr>
          <w:noProof/>
          <w:lang w:bidi="ar-SA"/>
        </w:rPr>
        <w:drawing>
          <wp:anchor distT="0" distB="0" distL="0" distR="0" simplePos="0" relativeHeight="251648512" behindDoc="0" locked="0" layoutInCell="1" allowOverlap="1">
            <wp:simplePos x="0" y="0"/>
            <wp:positionH relativeFrom="page">
              <wp:posOffset>5276088</wp:posOffset>
            </wp:positionH>
            <wp:positionV relativeFrom="page">
              <wp:posOffset>4913376</wp:posOffset>
            </wp:positionV>
            <wp:extent cx="102905" cy="208883"/>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2" cstate="print"/>
                    <a:stretch>
                      <a:fillRect/>
                    </a:stretch>
                  </pic:blipFill>
                  <pic:spPr>
                    <a:xfrm>
                      <a:off x="0" y="0"/>
                      <a:ext cx="102905" cy="208883"/>
                    </a:xfrm>
                    <a:prstGeom prst="rect">
                      <a:avLst/>
                    </a:prstGeom>
                  </pic:spPr>
                </pic:pic>
              </a:graphicData>
            </a:graphic>
          </wp:anchor>
        </w:drawing>
      </w:r>
      <w:r w:rsidRPr="00942001">
        <w:pict>
          <v:shape id="_x0000_s1039" type="#_x0000_t202" style="position:absolute;left:0;text-align:left;margin-left:42.05pt;margin-top:112pt;width:435.75pt;height:36pt;z-index:251649536;mso-position-horizontal-relative:page;mso-position-vertical-relative:page" fillcolor="#daedf3" strokecolor="#385d89" strokeweight="2.04pt">
            <v:textbox inset="0,0,0,0">
              <w:txbxContent>
                <w:p w:rsidR="00B54AB8" w:rsidRDefault="00B54AB8">
                  <w:pPr>
                    <w:pStyle w:val="GvdeMetni"/>
                    <w:spacing w:before="74" w:line="252" w:lineRule="auto"/>
                    <w:ind w:left="2734" w:hanging="2346"/>
                  </w:pPr>
                  <w:r>
                    <w:rPr>
                      <w:w w:val="90"/>
                    </w:rPr>
                    <w:t xml:space="preserve">Taşra Harcama birimi düzeyinde hazırlanan TGAP faaliyetleri, İl Sağlık Müdürlükleri TGAP </w:t>
                  </w:r>
                  <w:r>
                    <w:t>Birimleri tarafından konsolide edilir.</w:t>
                  </w:r>
                </w:p>
              </w:txbxContent>
            </v:textbox>
            <w10:wrap anchorx="page" anchory="page"/>
          </v:shape>
        </w:pict>
      </w:r>
      <w:r w:rsidRPr="00942001">
        <w:rPr>
          <w:rFonts w:ascii="Times New Roman"/>
          <w:position w:val="-1"/>
          <w:sz w:val="20"/>
        </w:rPr>
      </w:r>
      <w:r w:rsidRPr="00942001">
        <w:rPr>
          <w:rFonts w:ascii="Times New Roman"/>
          <w:position w:val="-1"/>
          <w:sz w:val="20"/>
        </w:rPr>
        <w:pict>
          <v:shape id="_x0000_s1119" type="#_x0000_t202" style="width:810.75pt;height:21.75pt;mso-position-horizontal-relative:char;mso-position-vertical-relative:line" fillcolor="#fad3b4" strokecolor="#385d89" strokeweight="2.04pt">
            <v:textbox inset="0,0,0,0">
              <w:txbxContent>
                <w:p w:rsidR="00B54AB8" w:rsidRDefault="00B54AB8">
                  <w:pPr>
                    <w:spacing w:before="65"/>
                    <w:ind w:left="4021"/>
                    <w:rPr>
                      <w:rFonts w:ascii="Trebuchet MS" w:hAnsi="Trebuchet MS"/>
                      <w:b/>
                    </w:rPr>
                  </w:pPr>
                  <w:r>
                    <w:rPr>
                      <w:rFonts w:ascii="Trebuchet MS" w:hAnsi="Trebuchet MS"/>
                      <w:b/>
                    </w:rPr>
                    <w:t>TGAP ÇERÇEVESİNDE TASARRUFA YÖNELİK YAPILAN FAALİYETLERİN DEĞERLENDİRİLMESİ</w:t>
                  </w:r>
                </w:p>
              </w:txbxContent>
            </v:textbox>
            <w10:wrap type="none"/>
            <w10:anchorlock/>
          </v:shape>
        </w:pict>
      </w: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BF5C95">
      <w:pPr>
        <w:pStyle w:val="GvdeMetni"/>
        <w:rPr>
          <w:rFonts w:ascii="Times New Roman"/>
          <w:sz w:val="20"/>
        </w:rPr>
      </w:pPr>
    </w:p>
    <w:p w:rsidR="00BF5C95" w:rsidRDefault="00942001">
      <w:pPr>
        <w:pStyle w:val="GvdeMetni"/>
        <w:rPr>
          <w:rFonts w:ascii="Times New Roman"/>
          <w:sz w:val="11"/>
        </w:rPr>
      </w:pPr>
      <w:r w:rsidRPr="00942001">
        <w:pict>
          <v:shape id="_x0000_s1037" type="#_x0000_t202" style="position:absolute;margin-left:40pt;margin-top:9.35pt;width:854.8pt;height:25.45pt;z-index:-251654656;mso-wrap-distance-left:0;mso-wrap-distance-right:0;mso-position-horizontal-relative:page" fillcolor="#dbedf4" strokecolor="#385d89" strokeweight="2.04pt">
            <v:textbox inset="0,0,0,0">
              <w:txbxContent>
                <w:p w:rsidR="00B54AB8" w:rsidRDefault="00B54AB8">
                  <w:pPr>
                    <w:pStyle w:val="GvdeMetni"/>
                    <w:spacing w:before="103"/>
                    <w:ind w:left="5274"/>
                  </w:pPr>
                  <w:r>
                    <w:t>TGAP faaliyetleri Bakanlık Merkezindeki Tasarruf Takip Ofisine gönderilir.</w:t>
                  </w:r>
                </w:p>
              </w:txbxContent>
            </v:textbox>
            <w10:wrap type="topAndBottom" anchorx="page"/>
          </v:shape>
        </w:pict>
      </w:r>
      <w:r w:rsidRPr="00942001">
        <w:pict>
          <v:shape id="_x0000_s1036" type="#_x0000_t202" style="position:absolute;margin-left:40pt;margin-top:51.6pt;width:854.8pt;height:36.85pt;z-index:-251653632;mso-wrap-distance-left:0;mso-wrap-distance-right:0;mso-position-horizontal-relative:page" fillcolor="#dbedf4" strokecolor="#385d89" strokeweight="2.04pt">
            <v:textbox inset="0,0,0,0">
              <w:txbxContent>
                <w:p w:rsidR="00B54AB8" w:rsidRDefault="00B54AB8">
                  <w:pPr>
                    <w:pStyle w:val="GvdeMetni"/>
                    <w:spacing w:before="83" w:line="252" w:lineRule="auto"/>
                    <w:ind w:left="7550" w:hanging="7422"/>
                  </w:pPr>
                  <w:r>
                    <w:rPr>
                      <w:w w:val="95"/>
                    </w:rPr>
                    <w:t>Tasarruf</w:t>
                  </w:r>
                  <w:r>
                    <w:rPr>
                      <w:spacing w:val="-35"/>
                      <w:w w:val="95"/>
                    </w:rPr>
                    <w:t xml:space="preserve"> </w:t>
                  </w:r>
                  <w:r>
                    <w:rPr>
                      <w:w w:val="95"/>
                    </w:rPr>
                    <w:t>Takip</w:t>
                  </w:r>
                  <w:r>
                    <w:rPr>
                      <w:spacing w:val="-34"/>
                      <w:w w:val="95"/>
                    </w:rPr>
                    <w:t xml:space="preserve"> </w:t>
                  </w:r>
                  <w:r>
                    <w:rPr>
                      <w:w w:val="95"/>
                    </w:rPr>
                    <w:t>Ofisince</w:t>
                  </w:r>
                  <w:r>
                    <w:rPr>
                      <w:spacing w:val="-35"/>
                      <w:w w:val="95"/>
                    </w:rPr>
                    <w:t xml:space="preserve"> </w:t>
                  </w:r>
                  <w:r>
                    <w:rPr>
                      <w:w w:val="95"/>
                    </w:rPr>
                    <w:t>tablo</w:t>
                  </w:r>
                  <w:r>
                    <w:rPr>
                      <w:spacing w:val="-35"/>
                      <w:w w:val="95"/>
                    </w:rPr>
                    <w:t xml:space="preserve"> </w:t>
                  </w:r>
                  <w:r>
                    <w:rPr>
                      <w:w w:val="95"/>
                    </w:rPr>
                    <w:t>Sağlık</w:t>
                  </w:r>
                  <w:r>
                    <w:rPr>
                      <w:spacing w:val="-36"/>
                      <w:w w:val="95"/>
                    </w:rPr>
                    <w:t xml:space="preserve"> </w:t>
                  </w:r>
                  <w:r>
                    <w:rPr>
                      <w:w w:val="95"/>
                    </w:rPr>
                    <w:t>Bakanlığı</w:t>
                  </w:r>
                  <w:r>
                    <w:rPr>
                      <w:spacing w:val="-34"/>
                      <w:w w:val="95"/>
                    </w:rPr>
                    <w:t xml:space="preserve"> </w:t>
                  </w:r>
                  <w:r>
                    <w:rPr>
                      <w:w w:val="95"/>
                    </w:rPr>
                    <w:t>genelinde</w:t>
                  </w:r>
                  <w:r>
                    <w:rPr>
                      <w:spacing w:val="-34"/>
                      <w:w w:val="95"/>
                    </w:rPr>
                    <w:t xml:space="preserve"> </w:t>
                  </w:r>
                  <w:r>
                    <w:rPr>
                      <w:w w:val="95"/>
                    </w:rPr>
                    <w:t>aynı</w:t>
                  </w:r>
                  <w:r>
                    <w:rPr>
                      <w:spacing w:val="-35"/>
                      <w:w w:val="95"/>
                    </w:rPr>
                    <w:t xml:space="preserve"> </w:t>
                  </w:r>
                  <w:r>
                    <w:rPr>
                      <w:w w:val="95"/>
                    </w:rPr>
                    <w:t>tablo</w:t>
                  </w:r>
                  <w:r>
                    <w:rPr>
                      <w:spacing w:val="-34"/>
                      <w:w w:val="95"/>
                    </w:rPr>
                    <w:t xml:space="preserve"> </w:t>
                  </w:r>
                  <w:r>
                    <w:rPr>
                      <w:w w:val="95"/>
                    </w:rPr>
                    <w:t>formatında</w:t>
                  </w:r>
                  <w:r>
                    <w:rPr>
                      <w:spacing w:val="-37"/>
                      <w:w w:val="95"/>
                    </w:rPr>
                    <w:t xml:space="preserve"> </w:t>
                  </w:r>
                  <w:r>
                    <w:rPr>
                      <w:w w:val="95"/>
                    </w:rPr>
                    <w:t>konsolide</w:t>
                  </w:r>
                  <w:r>
                    <w:rPr>
                      <w:spacing w:val="-36"/>
                      <w:w w:val="95"/>
                    </w:rPr>
                    <w:t xml:space="preserve"> </w:t>
                  </w:r>
                  <w:r>
                    <w:rPr>
                      <w:w w:val="95"/>
                    </w:rPr>
                    <w:t>edildikten</w:t>
                  </w:r>
                  <w:r>
                    <w:rPr>
                      <w:spacing w:val="-36"/>
                      <w:w w:val="95"/>
                    </w:rPr>
                    <w:t xml:space="preserve"> </w:t>
                  </w:r>
                  <w:r>
                    <w:rPr>
                      <w:w w:val="95"/>
                    </w:rPr>
                    <w:t>sonra</w:t>
                  </w:r>
                  <w:r>
                    <w:rPr>
                      <w:spacing w:val="-35"/>
                      <w:w w:val="95"/>
                    </w:rPr>
                    <w:t xml:space="preserve"> </w:t>
                  </w:r>
                  <w:r>
                    <w:rPr>
                      <w:w w:val="95"/>
                    </w:rPr>
                    <w:t>TGAP</w:t>
                  </w:r>
                  <w:r>
                    <w:rPr>
                      <w:spacing w:val="-34"/>
                      <w:w w:val="95"/>
                    </w:rPr>
                    <w:t xml:space="preserve"> </w:t>
                  </w:r>
                  <w:r>
                    <w:rPr>
                      <w:w w:val="95"/>
                    </w:rPr>
                    <w:t>konusuna</w:t>
                  </w:r>
                  <w:r>
                    <w:rPr>
                      <w:spacing w:val="-37"/>
                      <w:w w:val="95"/>
                    </w:rPr>
                    <w:t xml:space="preserve"> </w:t>
                  </w:r>
                  <w:r>
                    <w:rPr>
                      <w:w w:val="95"/>
                    </w:rPr>
                    <w:t>göre</w:t>
                  </w:r>
                  <w:r>
                    <w:rPr>
                      <w:spacing w:val="-32"/>
                      <w:w w:val="95"/>
                    </w:rPr>
                    <w:t xml:space="preserve"> </w:t>
                  </w:r>
                  <w:r>
                    <w:rPr>
                      <w:w w:val="95"/>
                    </w:rPr>
                    <w:t>tasnif</w:t>
                  </w:r>
                  <w:r>
                    <w:rPr>
                      <w:spacing w:val="-36"/>
                      <w:w w:val="95"/>
                    </w:rPr>
                    <w:t xml:space="preserve"> </w:t>
                  </w:r>
                  <w:r>
                    <w:rPr>
                      <w:w w:val="95"/>
                    </w:rPr>
                    <w:t>edilerek</w:t>
                  </w:r>
                  <w:r>
                    <w:rPr>
                      <w:spacing w:val="-33"/>
                      <w:w w:val="95"/>
                    </w:rPr>
                    <w:t xml:space="preserve"> </w:t>
                  </w:r>
                  <w:r>
                    <w:rPr>
                      <w:w w:val="95"/>
                    </w:rPr>
                    <w:t>Koordinatör</w:t>
                  </w:r>
                  <w:r>
                    <w:rPr>
                      <w:spacing w:val="-37"/>
                      <w:w w:val="95"/>
                    </w:rPr>
                    <w:t xml:space="preserve"> </w:t>
                  </w:r>
                  <w:r>
                    <w:rPr>
                      <w:w w:val="95"/>
                    </w:rPr>
                    <w:t>ve</w:t>
                  </w:r>
                  <w:r>
                    <w:rPr>
                      <w:spacing w:val="-33"/>
                      <w:w w:val="95"/>
                    </w:rPr>
                    <w:t xml:space="preserve"> </w:t>
                  </w:r>
                  <w:r>
                    <w:rPr>
                      <w:w w:val="95"/>
                    </w:rPr>
                    <w:t>Alt</w:t>
                  </w:r>
                  <w:r>
                    <w:rPr>
                      <w:spacing w:val="-33"/>
                      <w:w w:val="95"/>
                    </w:rPr>
                    <w:t xml:space="preserve"> </w:t>
                  </w:r>
                  <w:r>
                    <w:rPr>
                      <w:w w:val="95"/>
                    </w:rPr>
                    <w:t>Faaliyetlerden</w:t>
                  </w:r>
                  <w:r>
                    <w:rPr>
                      <w:spacing w:val="-37"/>
                      <w:w w:val="95"/>
                    </w:rPr>
                    <w:t xml:space="preserve"> </w:t>
                  </w:r>
                  <w:r>
                    <w:rPr>
                      <w:w w:val="95"/>
                    </w:rPr>
                    <w:t>Sorumlu</w:t>
                  </w:r>
                  <w:r>
                    <w:rPr>
                      <w:spacing w:val="-37"/>
                      <w:w w:val="95"/>
                    </w:rPr>
                    <w:t xml:space="preserve"> </w:t>
                  </w:r>
                  <w:r>
                    <w:rPr>
                      <w:w w:val="95"/>
                    </w:rPr>
                    <w:t xml:space="preserve">Daire </w:t>
                  </w:r>
                  <w:r>
                    <w:t>Başkanlıklarına</w:t>
                  </w:r>
                  <w:r>
                    <w:rPr>
                      <w:spacing w:val="-20"/>
                    </w:rPr>
                    <w:t xml:space="preserve"> </w:t>
                  </w:r>
                  <w:r>
                    <w:t>iletilir.</w:t>
                  </w:r>
                </w:p>
              </w:txbxContent>
            </v:textbox>
            <w10:wrap type="topAndBottom" anchorx="page"/>
          </v:shape>
        </w:pict>
      </w:r>
      <w:r w:rsidRPr="00942001">
        <w:pict>
          <v:shape id="_x0000_s1035" type="#_x0000_t202" style="position:absolute;margin-left:40pt;margin-top:103.9pt;width:859.1pt;height:56.3pt;z-index:-251652608;mso-wrap-distance-left:0;mso-wrap-distance-right:0;mso-position-horizontal-relative:page" fillcolor="#dbedf4" strokecolor="#385d89" strokeweight="2.04pt">
            <v:textbox inset="0,0,0,0">
              <w:txbxContent>
                <w:p w:rsidR="00B54AB8" w:rsidRDefault="00B54AB8">
                  <w:pPr>
                    <w:pStyle w:val="GvdeMetni"/>
                    <w:spacing w:before="146" w:line="249" w:lineRule="auto"/>
                    <w:ind w:left="160" w:right="157"/>
                    <w:jc w:val="center"/>
                  </w:pPr>
                  <w:r>
                    <w:rPr>
                      <w:w w:val="95"/>
                    </w:rPr>
                    <w:t>Koordinatör</w:t>
                  </w:r>
                  <w:r>
                    <w:rPr>
                      <w:spacing w:val="-36"/>
                      <w:w w:val="95"/>
                    </w:rPr>
                    <w:t xml:space="preserve"> </w:t>
                  </w:r>
                  <w:r>
                    <w:rPr>
                      <w:w w:val="95"/>
                    </w:rPr>
                    <w:t>ve</w:t>
                  </w:r>
                  <w:r>
                    <w:rPr>
                      <w:spacing w:val="-33"/>
                      <w:w w:val="95"/>
                    </w:rPr>
                    <w:t xml:space="preserve"> </w:t>
                  </w:r>
                  <w:r>
                    <w:rPr>
                      <w:w w:val="95"/>
                    </w:rPr>
                    <w:t>Alt</w:t>
                  </w:r>
                  <w:r>
                    <w:rPr>
                      <w:spacing w:val="-33"/>
                      <w:w w:val="95"/>
                    </w:rPr>
                    <w:t xml:space="preserve"> </w:t>
                  </w:r>
                  <w:r>
                    <w:rPr>
                      <w:w w:val="95"/>
                    </w:rPr>
                    <w:t>Faaliyetlerden</w:t>
                  </w:r>
                  <w:r>
                    <w:rPr>
                      <w:spacing w:val="-36"/>
                      <w:w w:val="95"/>
                    </w:rPr>
                    <w:t xml:space="preserve"> </w:t>
                  </w:r>
                  <w:r>
                    <w:rPr>
                      <w:w w:val="95"/>
                    </w:rPr>
                    <w:t>sorumlu</w:t>
                  </w:r>
                  <w:r>
                    <w:rPr>
                      <w:spacing w:val="-35"/>
                      <w:w w:val="95"/>
                    </w:rPr>
                    <w:t xml:space="preserve"> </w:t>
                  </w:r>
                  <w:r>
                    <w:rPr>
                      <w:w w:val="95"/>
                    </w:rPr>
                    <w:t>daire</w:t>
                  </w:r>
                  <w:r>
                    <w:rPr>
                      <w:spacing w:val="-32"/>
                      <w:w w:val="95"/>
                    </w:rPr>
                    <w:t xml:space="preserve"> </w:t>
                  </w:r>
                  <w:r>
                    <w:rPr>
                      <w:w w:val="95"/>
                    </w:rPr>
                    <w:t>başkanlıkları,</w:t>
                  </w:r>
                  <w:r>
                    <w:rPr>
                      <w:spacing w:val="-36"/>
                      <w:w w:val="95"/>
                    </w:rPr>
                    <w:t xml:space="preserve"> </w:t>
                  </w:r>
                  <w:r>
                    <w:rPr>
                      <w:w w:val="95"/>
                    </w:rPr>
                    <w:t>kendileri</w:t>
                  </w:r>
                  <w:r>
                    <w:rPr>
                      <w:spacing w:val="-33"/>
                      <w:w w:val="95"/>
                    </w:rPr>
                    <w:t xml:space="preserve"> </w:t>
                  </w:r>
                  <w:r>
                    <w:rPr>
                      <w:w w:val="95"/>
                    </w:rPr>
                    <w:t>için</w:t>
                  </w:r>
                  <w:r>
                    <w:rPr>
                      <w:spacing w:val="-34"/>
                      <w:w w:val="95"/>
                    </w:rPr>
                    <w:t xml:space="preserve"> </w:t>
                  </w:r>
                  <w:r>
                    <w:rPr>
                      <w:w w:val="95"/>
                    </w:rPr>
                    <w:t>tasnif</w:t>
                  </w:r>
                  <w:r>
                    <w:rPr>
                      <w:spacing w:val="-34"/>
                      <w:w w:val="95"/>
                    </w:rPr>
                    <w:t xml:space="preserve"> </w:t>
                  </w:r>
                  <w:r>
                    <w:rPr>
                      <w:w w:val="95"/>
                    </w:rPr>
                    <w:t>edilmiş</w:t>
                  </w:r>
                  <w:r>
                    <w:rPr>
                      <w:spacing w:val="-36"/>
                      <w:w w:val="95"/>
                    </w:rPr>
                    <w:t xml:space="preserve"> </w:t>
                  </w:r>
                  <w:r>
                    <w:rPr>
                      <w:w w:val="95"/>
                    </w:rPr>
                    <w:t>TGAP</w:t>
                  </w:r>
                  <w:r>
                    <w:rPr>
                      <w:spacing w:val="-33"/>
                      <w:w w:val="95"/>
                    </w:rPr>
                    <w:t xml:space="preserve"> </w:t>
                  </w:r>
                  <w:r>
                    <w:rPr>
                      <w:w w:val="95"/>
                    </w:rPr>
                    <w:t>faaliyetleri</w:t>
                  </w:r>
                  <w:r>
                    <w:rPr>
                      <w:spacing w:val="-34"/>
                      <w:w w:val="95"/>
                    </w:rPr>
                    <w:t xml:space="preserve"> </w:t>
                  </w:r>
                  <w:r>
                    <w:rPr>
                      <w:w w:val="95"/>
                    </w:rPr>
                    <w:t>ile</w:t>
                  </w:r>
                  <w:r>
                    <w:rPr>
                      <w:spacing w:val="-32"/>
                      <w:w w:val="95"/>
                    </w:rPr>
                    <w:t xml:space="preserve"> </w:t>
                  </w:r>
                  <w:r>
                    <w:rPr>
                      <w:w w:val="95"/>
                    </w:rPr>
                    <w:t>Döner</w:t>
                  </w:r>
                  <w:r>
                    <w:rPr>
                      <w:spacing w:val="-35"/>
                      <w:w w:val="95"/>
                    </w:rPr>
                    <w:t xml:space="preserve"> </w:t>
                  </w:r>
                  <w:r>
                    <w:rPr>
                      <w:w w:val="95"/>
                    </w:rPr>
                    <w:t>Sermaye</w:t>
                  </w:r>
                  <w:r>
                    <w:rPr>
                      <w:spacing w:val="-33"/>
                      <w:w w:val="95"/>
                    </w:rPr>
                    <w:t xml:space="preserve"> </w:t>
                  </w:r>
                  <w:r>
                    <w:rPr>
                      <w:w w:val="95"/>
                    </w:rPr>
                    <w:t>giderleri</w:t>
                  </w:r>
                  <w:r>
                    <w:rPr>
                      <w:spacing w:val="-34"/>
                      <w:w w:val="95"/>
                    </w:rPr>
                    <w:t xml:space="preserve"> </w:t>
                  </w:r>
                  <w:r>
                    <w:rPr>
                      <w:w w:val="95"/>
                    </w:rPr>
                    <w:t>için</w:t>
                  </w:r>
                  <w:r>
                    <w:rPr>
                      <w:spacing w:val="-33"/>
                      <w:w w:val="95"/>
                    </w:rPr>
                    <w:t xml:space="preserve"> </w:t>
                  </w:r>
                  <w:r>
                    <w:rPr>
                      <w:w w:val="95"/>
                    </w:rPr>
                    <w:t>SGB</w:t>
                  </w:r>
                  <w:r>
                    <w:rPr>
                      <w:spacing w:val="-33"/>
                      <w:w w:val="95"/>
                    </w:rPr>
                    <w:t xml:space="preserve"> </w:t>
                  </w:r>
                  <w:r>
                    <w:rPr>
                      <w:w w:val="95"/>
                    </w:rPr>
                    <w:t>Mali</w:t>
                  </w:r>
                  <w:r>
                    <w:rPr>
                      <w:spacing w:val="-34"/>
                      <w:w w:val="95"/>
                    </w:rPr>
                    <w:t xml:space="preserve"> </w:t>
                  </w:r>
                  <w:r>
                    <w:rPr>
                      <w:w w:val="95"/>
                    </w:rPr>
                    <w:t>Analiz</w:t>
                  </w:r>
                  <w:r>
                    <w:rPr>
                      <w:spacing w:val="-33"/>
                      <w:w w:val="95"/>
                    </w:rPr>
                    <w:t xml:space="preserve"> </w:t>
                  </w:r>
                  <w:r>
                    <w:rPr>
                      <w:w w:val="95"/>
                    </w:rPr>
                    <w:t>Dairesi</w:t>
                  </w:r>
                  <w:r>
                    <w:rPr>
                      <w:spacing w:val="-34"/>
                      <w:w w:val="95"/>
                    </w:rPr>
                    <w:t xml:space="preserve"> </w:t>
                  </w:r>
                  <w:r>
                    <w:rPr>
                      <w:w w:val="95"/>
                    </w:rPr>
                    <w:t>ve</w:t>
                  </w:r>
                  <w:r>
                    <w:rPr>
                      <w:spacing w:val="-33"/>
                      <w:w w:val="95"/>
                    </w:rPr>
                    <w:t xml:space="preserve"> </w:t>
                  </w:r>
                  <w:r>
                    <w:rPr>
                      <w:w w:val="95"/>
                    </w:rPr>
                    <w:t>KHGM</w:t>
                  </w:r>
                  <w:r>
                    <w:rPr>
                      <w:spacing w:val="-32"/>
                      <w:w w:val="95"/>
                    </w:rPr>
                    <w:t xml:space="preserve"> </w:t>
                  </w:r>
                  <w:r>
                    <w:rPr>
                      <w:w w:val="95"/>
                    </w:rPr>
                    <w:t>Finansal</w:t>
                  </w:r>
                  <w:r>
                    <w:rPr>
                      <w:spacing w:val="-34"/>
                      <w:w w:val="95"/>
                    </w:rPr>
                    <w:t xml:space="preserve"> </w:t>
                  </w:r>
                  <w:r>
                    <w:rPr>
                      <w:w w:val="95"/>
                    </w:rPr>
                    <w:t>Analiz</w:t>
                  </w:r>
                  <w:r>
                    <w:rPr>
                      <w:spacing w:val="-34"/>
                      <w:w w:val="95"/>
                    </w:rPr>
                    <w:t xml:space="preserve"> </w:t>
                  </w:r>
                  <w:r>
                    <w:rPr>
                      <w:w w:val="95"/>
                    </w:rPr>
                    <w:t>ve Faturalandırma</w:t>
                  </w:r>
                  <w:r>
                    <w:rPr>
                      <w:spacing w:val="-36"/>
                      <w:w w:val="95"/>
                    </w:rPr>
                    <w:t xml:space="preserve"> </w:t>
                  </w:r>
                  <w:r>
                    <w:rPr>
                      <w:w w:val="95"/>
                    </w:rPr>
                    <w:t>Dairesi</w:t>
                  </w:r>
                  <w:r>
                    <w:rPr>
                      <w:spacing w:val="-34"/>
                      <w:w w:val="95"/>
                    </w:rPr>
                    <w:t xml:space="preserve"> </w:t>
                  </w:r>
                  <w:r>
                    <w:rPr>
                      <w:w w:val="95"/>
                    </w:rPr>
                    <w:t>tarafından</w:t>
                  </w:r>
                  <w:r>
                    <w:rPr>
                      <w:spacing w:val="-35"/>
                      <w:w w:val="95"/>
                    </w:rPr>
                    <w:t xml:space="preserve"> </w:t>
                  </w:r>
                  <w:r>
                    <w:rPr>
                      <w:w w:val="95"/>
                    </w:rPr>
                    <w:t>hazırlanan</w:t>
                  </w:r>
                  <w:r>
                    <w:rPr>
                      <w:spacing w:val="-34"/>
                      <w:w w:val="95"/>
                    </w:rPr>
                    <w:t xml:space="preserve"> </w:t>
                  </w:r>
                  <w:r>
                    <w:rPr>
                      <w:w w:val="95"/>
                    </w:rPr>
                    <w:t>ve</w:t>
                  </w:r>
                  <w:r>
                    <w:rPr>
                      <w:spacing w:val="-31"/>
                      <w:w w:val="95"/>
                    </w:rPr>
                    <w:t xml:space="preserve"> </w:t>
                  </w:r>
                  <w:r>
                    <w:rPr>
                      <w:w w:val="95"/>
                    </w:rPr>
                    <w:t>Tedarik</w:t>
                  </w:r>
                  <w:r>
                    <w:rPr>
                      <w:spacing w:val="-35"/>
                      <w:w w:val="95"/>
                    </w:rPr>
                    <w:t xml:space="preserve"> </w:t>
                  </w:r>
                  <w:r>
                    <w:rPr>
                      <w:w w:val="95"/>
                    </w:rPr>
                    <w:t>Planlama,</w:t>
                  </w:r>
                  <w:r>
                    <w:rPr>
                      <w:spacing w:val="-35"/>
                      <w:w w:val="95"/>
                    </w:rPr>
                    <w:t xml:space="preserve"> </w:t>
                  </w:r>
                  <w:r>
                    <w:rPr>
                      <w:w w:val="95"/>
                    </w:rPr>
                    <w:t>Stok</w:t>
                  </w:r>
                  <w:r>
                    <w:rPr>
                      <w:spacing w:val="-35"/>
                      <w:w w:val="95"/>
                    </w:rPr>
                    <w:t xml:space="preserve"> </w:t>
                  </w:r>
                  <w:r>
                    <w:rPr>
                      <w:w w:val="95"/>
                    </w:rPr>
                    <w:t>ve</w:t>
                  </w:r>
                  <w:r>
                    <w:rPr>
                      <w:spacing w:val="-33"/>
                      <w:w w:val="95"/>
                    </w:rPr>
                    <w:t xml:space="preserve"> </w:t>
                  </w:r>
                  <w:r>
                    <w:rPr>
                      <w:w w:val="95"/>
                    </w:rPr>
                    <w:t>Lojistik</w:t>
                  </w:r>
                  <w:r>
                    <w:rPr>
                      <w:spacing w:val="-36"/>
                      <w:w w:val="95"/>
                    </w:rPr>
                    <w:t xml:space="preserve"> </w:t>
                  </w:r>
                  <w:r>
                    <w:rPr>
                      <w:w w:val="95"/>
                    </w:rPr>
                    <w:t>Dairesi</w:t>
                  </w:r>
                  <w:r>
                    <w:rPr>
                      <w:spacing w:val="-34"/>
                      <w:w w:val="95"/>
                    </w:rPr>
                    <w:t xml:space="preserve"> </w:t>
                  </w:r>
                  <w:r>
                    <w:rPr>
                      <w:w w:val="95"/>
                    </w:rPr>
                    <w:t>Başkanlığı</w:t>
                  </w:r>
                  <w:r>
                    <w:rPr>
                      <w:spacing w:val="-36"/>
                      <w:w w:val="95"/>
                    </w:rPr>
                    <w:t xml:space="preserve"> </w:t>
                  </w:r>
                  <w:r>
                    <w:rPr>
                      <w:w w:val="95"/>
                    </w:rPr>
                    <w:t>yazılımcılarınca</w:t>
                  </w:r>
                  <w:r>
                    <w:rPr>
                      <w:spacing w:val="-35"/>
                      <w:w w:val="95"/>
                    </w:rPr>
                    <w:t xml:space="preserve"> </w:t>
                  </w:r>
                  <w:r>
                    <w:rPr>
                      <w:w w:val="95"/>
                    </w:rPr>
                    <w:t>online</w:t>
                  </w:r>
                  <w:r>
                    <w:rPr>
                      <w:spacing w:val="-33"/>
                      <w:w w:val="95"/>
                    </w:rPr>
                    <w:t xml:space="preserve"> </w:t>
                  </w:r>
                  <w:r>
                    <w:rPr>
                      <w:w w:val="95"/>
                    </w:rPr>
                    <w:t>hale</w:t>
                  </w:r>
                  <w:r>
                    <w:rPr>
                      <w:spacing w:val="-33"/>
                      <w:w w:val="95"/>
                    </w:rPr>
                    <w:t xml:space="preserve"> </w:t>
                  </w:r>
                  <w:r>
                    <w:rPr>
                      <w:w w:val="95"/>
                    </w:rPr>
                    <w:t>getirilecek</w:t>
                  </w:r>
                  <w:r>
                    <w:rPr>
                      <w:spacing w:val="-35"/>
                      <w:w w:val="95"/>
                    </w:rPr>
                    <w:t xml:space="preserve"> </w:t>
                  </w:r>
                  <w:r>
                    <w:rPr>
                      <w:w w:val="95"/>
                    </w:rPr>
                    <w:t>takip</w:t>
                  </w:r>
                  <w:r>
                    <w:rPr>
                      <w:spacing w:val="-35"/>
                      <w:w w:val="95"/>
                    </w:rPr>
                    <w:t xml:space="preserve"> </w:t>
                  </w:r>
                  <w:r>
                    <w:rPr>
                      <w:w w:val="95"/>
                    </w:rPr>
                    <w:t>sistemi</w:t>
                  </w:r>
                  <w:r>
                    <w:rPr>
                      <w:spacing w:val="-36"/>
                      <w:w w:val="95"/>
                    </w:rPr>
                    <w:t xml:space="preserve"> </w:t>
                  </w:r>
                  <w:r>
                    <w:rPr>
                      <w:w w:val="95"/>
                    </w:rPr>
                    <w:t>ile</w:t>
                  </w:r>
                  <w:r>
                    <w:rPr>
                      <w:spacing w:val="-33"/>
                      <w:w w:val="95"/>
                    </w:rPr>
                    <w:t xml:space="preserve"> </w:t>
                  </w:r>
                  <w:r>
                    <w:rPr>
                      <w:w w:val="95"/>
                    </w:rPr>
                    <w:t>gider</w:t>
                  </w:r>
                  <w:r>
                    <w:rPr>
                      <w:spacing w:val="-33"/>
                      <w:w w:val="95"/>
                    </w:rPr>
                    <w:t xml:space="preserve"> </w:t>
                  </w:r>
                  <w:r>
                    <w:rPr>
                      <w:w w:val="95"/>
                    </w:rPr>
                    <w:t>gerçekleşmelerini</w:t>
                  </w:r>
                  <w:r>
                    <w:rPr>
                      <w:spacing w:val="-37"/>
                      <w:w w:val="95"/>
                    </w:rPr>
                    <w:t xml:space="preserve"> </w:t>
                  </w:r>
                  <w:r>
                    <w:rPr>
                      <w:w w:val="95"/>
                    </w:rPr>
                    <w:t>takip</w:t>
                  </w:r>
                </w:p>
                <w:p w:rsidR="00B54AB8" w:rsidRDefault="00B54AB8">
                  <w:pPr>
                    <w:pStyle w:val="GvdeMetni"/>
                    <w:spacing w:before="4"/>
                    <w:ind w:left="157" w:right="157"/>
                    <w:jc w:val="center"/>
                  </w:pPr>
                  <w:r>
                    <w:t>ederek öngörülen tasarruf tutarlarının sağlanması için takip ve gerekli müdahalelerde bulunacaklardır.</w:t>
                  </w:r>
                </w:p>
              </w:txbxContent>
            </v:textbox>
            <w10:wrap type="topAndBottom" anchorx="page"/>
          </v:shape>
        </w:pict>
      </w:r>
    </w:p>
    <w:p w:rsidR="00BF5C95" w:rsidRDefault="00BF5C95">
      <w:pPr>
        <w:pStyle w:val="GvdeMetni"/>
        <w:spacing w:before="7"/>
        <w:rPr>
          <w:rFonts w:ascii="Times New Roman"/>
          <w:sz w:val="19"/>
        </w:rPr>
      </w:pPr>
    </w:p>
    <w:p w:rsidR="00BF5C95" w:rsidRDefault="00BF5C95">
      <w:pPr>
        <w:pStyle w:val="GvdeMetni"/>
        <w:spacing w:before="4"/>
        <w:rPr>
          <w:rFonts w:ascii="Times New Roman"/>
          <w:sz w:val="17"/>
        </w:rPr>
      </w:pPr>
    </w:p>
    <w:p w:rsidR="00BF5C95" w:rsidRDefault="004B72E7">
      <w:pPr>
        <w:pStyle w:val="GvdeMetni"/>
        <w:ind w:left="8145"/>
        <w:rPr>
          <w:rFonts w:ascii="Times New Roman"/>
          <w:sz w:val="20"/>
        </w:rPr>
      </w:pPr>
      <w:r>
        <w:rPr>
          <w:rFonts w:ascii="Times New Roman"/>
          <w:noProof/>
          <w:sz w:val="20"/>
          <w:lang w:bidi="ar-SA"/>
        </w:rPr>
        <w:drawing>
          <wp:inline distT="0" distB="0" distL="0" distR="0">
            <wp:extent cx="101169" cy="205359"/>
            <wp:effectExtent l="0" t="0" r="0" b="0"/>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3" cstate="print"/>
                    <a:stretch>
                      <a:fillRect/>
                    </a:stretch>
                  </pic:blipFill>
                  <pic:spPr>
                    <a:xfrm>
                      <a:off x="0" y="0"/>
                      <a:ext cx="101169" cy="205359"/>
                    </a:xfrm>
                    <a:prstGeom prst="rect">
                      <a:avLst/>
                    </a:prstGeom>
                  </pic:spPr>
                </pic:pic>
              </a:graphicData>
            </a:graphic>
          </wp:inline>
        </w:drawing>
      </w:r>
    </w:p>
    <w:p w:rsidR="00BF5C95" w:rsidRDefault="00942001">
      <w:pPr>
        <w:pStyle w:val="GvdeMetni"/>
        <w:ind w:left="618"/>
        <w:rPr>
          <w:rFonts w:ascii="Times New Roman"/>
          <w:sz w:val="20"/>
        </w:rPr>
      </w:pPr>
      <w:r w:rsidRPr="00942001">
        <w:rPr>
          <w:rFonts w:ascii="Times New Roman"/>
          <w:position w:val="-1"/>
          <w:sz w:val="20"/>
        </w:rPr>
      </w:r>
      <w:r w:rsidRPr="00942001">
        <w:rPr>
          <w:rFonts w:ascii="Times New Roman"/>
          <w:position w:val="-1"/>
          <w:sz w:val="20"/>
        </w:rPr>
        <w:pict>
          <v:shape id="_x0000_s1118" type="#_x0000_t202" style="width:865.45pt;height:54pt;mso-position-horizontal-relative:char;mso-position-vertical-relative:line" fillcolor="#dbedf4" strokecolor="#385d89" strokeweight="2.04pt">
            <v:textbox inset="0,0,0,0">
              <w:txbxContent>
                <w:p w:rsidR="00B54AB8" w:rsidRDefault="00B54AB8">
                  <w:pPr>
                    <w:pStyle w:val="GvdeMetni"/>
                    <w:spacing w:before="38"/>
                    <w:ind w:left="27" w:right="27"/>
                    <w:jc w:val="center"/>
                  </w:pPr>
                  <w:r>
                    <w:rPr>
                      <w:w w:val="95"/>
                    </w:rPr>
                    <w:t>Yine</w:t>
                  </w:r>
                  <w:r>
                    <w:rPr>
                      <w:spacing w:val="-27"/>
                      <w:w w:val="95"/>
                    </w:rPr>
                    <w:t xml:space="preserve"> </w:t>
                  </w:r>
                  <w:r>
                    <w:rPr>
                      <w:w w:val="95"/>
                    </w:rPr>
                    <w:t>Koordinatör</w:t>
                  </w:r>
                  <w:r>
                    <w:rPr>
                      <w:spacing w:val="-30"/>
                      <w:w w:val="95"/>
                    </w:rPr>
                    <w:t xml:space="preserve"> </w:t>
                  </w:r>
                  <w:r>
                    <w:rPr>
                      <w:w w:val="95"/>
                    </w:rPr>
                    <w:t>ve</w:t>
                  </w:r>
                  <w:r>
                    <w:rPr>
                      <w:spacing w:val="-27"/>
                      <w:w w:val="95"/>
                    </w:rPr>
                    <w:t xml:space="preserve"> </w:t>
                  </w:r>
                  <w:r>
                    <w:rPr>
                      <w:w w:val="95"/>
                    </w:rPr>
                    <w:t>Alt</w:t>
                  </w:r>
                  <w:r>
                    <w:rPr>
                      <w:spacing w:val="-27"/>
                      <w:w w:val="95"/>
                    </w:rPr>
                    <w:t xml:space="preserve"> </w:t>
                  </w:r>
                  <w:r>
                    <w:rPr>
                      <w:w w:val="95"/>
                    </w:rPr>
                    <w:t>Faaliyetlerden</w:t>
                  </w:r>
                  <w:r>
                    <w:rPr>
                      <w:spacing w:val="-30"/>
                      <w:w w:val="95"/>
                    </w:rPr>
                    <w:t xml:space="preserve"> </w:t>
                  </w:r>
                  <w:r>
                    <w:rPr>
                      <w:w w:val="95"/>
                    </w:rPr>
                    <w:t>Sorumlu</w:t>
                  </w:r>
                  <w:r>
                    <w:rPr>
                      <w:spacing w:val="-29"/>
                      <w:w w:val="95"/>
                    </w:rPr>
                    <w:t xml:space="preserve"> </w:t>
                  </w:r>
                  <w:r>
                    <w:rPr>
                      <w:w w:val="95"/>
                    </w:rPr>
                    <w:t>Daire</w:t>
                  </w:r>
                  <w:r>
                    <w:rPr>
                      <w:spacing w:val="-28"/>
                      <w:w w:val="95"/>
                    </w:rPr>
                    <w:t xml:space="preserve"> </w:t>
                  </w:r>
                  <w:r>
                    <w:rPr>
                      <w:w w:val="95"/>
                    </w:rPr>
                    <w:t>Başkanlıklarınca</w:t>
                  </w:r>
                  <w:r>
                    <w:rPr>
                      <w:spacing w:val="-31"/>
                      <w:w w:val="95"/>
                    </w:rPr>
                    <w:t xml:space="preserve"> </w:t>
                  </w:r>
                  <w:r>
                    <w:rPr>
                      <w:w w:val="95"/>
                    </w:rPr>
                    <w:t>takip</w:t>
                  </w:r>
                  <w:r>
                    <w:rPr>
                      <w:spacing w:val="-29"/>
                      <w:w w:val="95"/>
                    </w:rPr>
                    <w:t xml:space="preserve"> </w:t>
                  </w:r>
                  <w:r>
                    <w:rPr>
                      <w:w w:val="95"/>
                    </w:rPr>
                    <w:t>sonucu</w:t>
                  </w:r>
                  <w:r>
                    <w:rPr>
                      <w:spacing w:val="-29"/>
                      <w:w w:val="95"/>
                    </w:rPr>
                    <w:t xml:space="preserve"> </w:t>
                  </w:r>
                  <w:r>
                    <w:rPr>
                      <w:w w:val="95"/>
                    </w:rPr>
                    <w:t>yapılan</w:t>
                  </w:r>
                  <w:r>
                    <w:rPr>
                      <w:spacing w:val="-29"/>
                      <w:w w:val="95"/>
                    </w:rPr>
                    <w:t xml:space="preserve"> </w:t>
                  </w:r>
                  <w:r>
                    <w:rPr>
                      <w:w w:val="95"/>
                    </w:rPr>
                    <w:t>müdahalelere</w:t>
                  </w:r>
                  <w:r>
                    <w:rPr>
                      <w:spacing w:val="-29"/>
                      <w:w w:val="95"/>
                    </w:rPr>
                    <w:t xml:space="preserve"> </w:t>
                  </w:r>
                  <w:r>
                    <w:rPr>
                      <w:w w:val="95"/>
                    </w:rPr>
                    <w:t>ve</w:t>
                  </w:r>
                  <w:r>
                    <w:rPr>
                      <w:spacing w:val="-26"/>
                      <w:w w:val="95"/>
                    </w:rPr>
                    <w:t xml:space="preserve"> </w:t>
                  </w:r>
                  <w:r>
                    <w:rPr>
                      <w:w w:val="95"/>
                    </w:rPr>
                    <w:t>alınan</w:t>
                  </w:r>
                  <w:r>
                    <w:rPr>
                      <w:spacing w:val="-28"/>
                      <w:w w:val="95"/>
                    </w:rPr>
                    <w:t xml:space="preserve"> </w:t>
                  </w:r>
                  <w:r>
                    <w:rPr>
                      <w:w w:val="95"/>
                    </w:rPr>
                    <w:t>tedbirlere</w:t>
                  </w:r>
                  <w:r>
                    <w:rPr>
                      <w:spacing w:val="-28"/>
                      <w:w w:val="95"/>
                    </w:rPr>
                    <w:t xml:space="preserve"> </w:t>
                  </w:r>
                  <w:r>
                    <w:rPr>
                      <w:w w:val="95"/>
                    </w:rPr>
                    <w:t>yönelik</w:t>
                  </w:r>
                  <w:r>
                    <w:rPr>
                      <w:spacing w:val="-28"/>
                      <w:w w:val="95"/>
                    </w:rPr>
                    <w:t xml:space="preserve"> </w:t>
                  </w:r>
                  <w:r>
                    <w:rPr>
                      <w:w w:val="95"/>
                    </w:rPr>
                    <w:t>geri</w:t>
                  </w:r>
                  <w:r>
                    <w:rPr>
                      <w:spacing w:val="-27"/>
                      <w:w w:val="95"/>
                    </w:rPr>
                    <w:t xml:space="preserve"> </w:t>
                  </w:r>
                  <w:r>
                    <w:rPr>
                      <w:w w:val="95"/>
                    </w:rPr>
                    <w:t>bildirimler</w:t>
                  </w:r>
                  <w:r>
                    <w:rPr>
                      <w:spacing w:val="-27"/>
                      <w:w w:val="95"/>
                    </w:rPr>
                    <w:t xml:space="preserve"> </w:t>
                  </w:r>
                  <w:r>
                    <w:rPr>
                      <w:w w:val="95"/>
                    </w:rPr>
                    <w:t>Tasarruf</w:t>
                  </w:r>
                  <w:r>
                    <w:rPr>
                      <w:spacing w:val="-28"/>
                      <w:w w:val="95"/>
                    </w:rPr>
                    <w:t xml:space="preserve"> </w:t>
                  </w:r>
                  <w:r>
                    <w:rPr>
                      <w:w w:val="95"/>
                    </w:rPr>
                    <w:t>Takip</w:t>
                  </w:r>
                  <w:r>
                    <w:rPr>
                      <w:spacing w:val="-29"/>
                      <w:w w:val="95"/>
                    </w:rPr>
                    <w:t xml:space="preserve"> </w:t>
                  </w:r>
                  <w:r>
                    <w:rPr>
                      <w:w w:val="95"/>
                    </w:rPr>
                    <w:t>Ofisine</w:t>
                  </w:r>
                  <w:r>
                    <w:rPr>
                      <w:spacing w:val="-27"/>
                      <w:w w:val="95"/>
                    </w:rPr>
                    <w:t xml:space="preserve"> </w:t>
                  </w:r>
                  <w:r>
                    <w:rPr>
                      <w:w w:val="95"/>
                    </w:rPr>
                    <w:t>gönderilir.</w:t>
                  </w:r>
                  <w:r>
                    <w:rPr>
                      <w:spacing w:val="-29"/>
                      <w:w w:val="95"/>
                    </w:rPr>
                    <w:t xml:space="preserve"> </w:t>
                  </w:r>
                  <w:r>
                    <w:rPr>
                      <w:w w:val="95"/>
                    </w:rPr>
                    <w:t>Alınan</w:t>
                  </w:r>
                </w:p>
                <w:p w:rsidR="00B54AB8" w:rsidRDefault="00B54AB8">
                  <w:pPr>
                    <w:pStyle w:val="GvdeMetni"/>
                    <w:spacing w:before="12"/>
                    <w:ind w:left="27" w:right="28"/>
                    <w:jc w:val="center"/>
                  </w:pPr>
                  <w:r>
                    <w:t>geri</w:t>
                  </w:r>
                  <w:r>
                    <w:rPr>
                      <w:spacing w:val="-41"/>
                    </w:rPr>
                    <w:t xml:space="preserve"> </w:t>
                  </w:r>
                  <w:r>
                    <w:t>bildirimler</w:t>
                  </w:r>
                  <w:r>
                    <w:rPr>
                      <w:spacing w:val="-41"/>
                    </w:rPr>
                    <w:t xml:space="preserve"> </w:t>
                  </w:r>
                  <w:r>
                    <w:t>çerçevesinde</w:t>
                  </w:r>
                  <w:r>
                    <w:rPr>
                      <w:spacing w:val="-41"/>
                    </w:rPr>
                    <w:t xml:space="preserve"> </w:t>
                  </w:r>
                  <w:r>
                    <w:t>Tasarruf</w:t>
                  </w:r>
                  <w:r>
                    <w:rPr>
                      <w:spacing w:val="-41"/>
                    </w:rPr>
                    <w:t xml:space="preserve"> </w:t>
                  </w:r>
                  <w:r>
                    <w:t>Takip</w:t>
                  </w:r>
                  <w:r>
                    <w:rPr>
                      <w:spacing w:val="-41"/>
                    </w:rPr>
                    <w:t xml:space="preserve"> </w:t>
                  </w:r>
                  <w:r>
                    <w:t>Ofisince</w:t>
                  </w:r>
                  <w:r>
                    <w:rPr>
                      <w:spacing w:val="-41"/>
                    </w:rPr>
                    <w:t xml:space="preserve"> </w:t>
                  </w:r>
                  <w:r>
                    <w:t>periyodik</w:t>
                  </w:r>
                  <w:r>
                    <w:rPr>
                      <w:spacing w:val="-41"/>
                    </w:rPr>
                    <w:t xml:space="preserve"> </w:t>
                  </w:r>
                  <w:r>
                    <w:t>aylık</w:t>
                  </w:r>
                  <w:r>
                    <w:rPr>
                      <w:spacing w:val="-40"/>
                    </w:rPr>
                    <w:t xml:space="preserve"> </w:t>
                  </w:r>
                  <w:r>
                    <w:t>olarak</w:t>
                  </w:r>
                  <w:r>
                    <w:rPr>
                      <w:spacing w:val="-41"/>
                    </w:rPr>
                    <w:t xml:space="preserve"> </w:t>
                  </w:r>
                  <w:r>
                    <w:t>bağlı</w:t>
                  </w:r>
                  <w:r>
                    <w:rPr>
                      <w:spacing w:val="-41"/>
                    </w:rPr>
                    <w:t xml:space="preserve"> </w:t>
                  </w:r>
                  <w:r>
                    <w:t>bulunan</w:t>
                  </w:r>
                  <w:r>
                    <w:rPr>
                      <w:spacing w:val="-41"/>
                    </w:rPr>
                    <w:t xml:space="preserve"> </w:t>
                  </w:r>
                  <w:r>
                    <w:t>Bakan</w:t>
                  </w:r>
                  <w:r>
                    <w:rPr>
                      <w:spacing w:val="-41"/>
                    </w:rPr>
                    <w:t xml:space="preserve"> </w:t>
                  </w:r>
                  <w:r>
                    <w:t>Yardımcısına</w:t>
                  </w:r>
                  <w:r>
                    <w:rPr>
                      <w:spacing w:val="-41"/>
                    </w:rPr>
                    <w:t xml:space="preserve"> </w:t>
                  </w:r>
                  <w:r>
                    <w:t>ve</w:t>
                  </w:r>
                  <w:r>
                    <w:rPr>
                      <w:spacing w:val="-41"/>
                    </w:rPr>
                    <w:t xml:space="preserve"> </w:t>
                  </w:r>
                  <w:r>
                    <w:t>Birim</w:t>
                  </w:r>
                  <w:r>
                    <w:rPr>
                      <w:spacing w:val="-40"/>
                    </w:rPr>
                    <w:t xml:space="preserve"> </w:t>
                  </w:r>
                  <w:r>
                    <w:t>Amirlerine</w:t>
                  </w:r>
                  <w:r>
                    <w:rPr>
                      <w:spacing w:val="-41"/>
                    </w:rPr>
                    <w:t xml:space="preserve"> </w:t>
                  </w:r>
                  <w:r>
                    <w:t>güncellenecek</w:t>
                  </w:r>
                  <w:r>
                    <w:rPr>
                      <w:spacing w:val="-41"/>
                    </w:rPr>
                    <w:t xml:space="preserve"> </w:t>
                  </w:r>
                  <w:r>
                    <w:t>sunumla</w:t>
                  </w:r>
                  <w:r>
                    <w:rPr>
                      <w:spacing w:val="-41"/>
                    </w:rPr>
                    <w:t xml:space="preserve"> </w:t>
                  </w:r>
                  <w:r>
                    <w:t>birlikte</w:t>
                  </w:r>
                  <w:r>
                    <w:rPr>
                      <w:spacing w:val="-41"/>
                    </w:rPr>
                    <w:t xml:space="preserve"> </w:t>
                  </w:r>
                  <w:r>
                    <w:t>gerçekleşmeler</w:t>
                  </w:r>
                  <w:r>
                    <w:rPr>
                      <w:spacing w:val="-41"/>
                    </w:rPr>
                    <w:t xml:space="preserve"> </w:t>
                  </w:r>
                  <w:r>
                    <w:t>arz</w:t>
                  </w:r>
                  <w:r>
                    <w:rPr>
                      <w:spacing w:val="-41"/>
                    </w:rPr>
                    <w:t xml:space="preserve"> </w:t>
                  </w:r>
                  <w:r>
                    <w:t>edilir.</w:t>
                  </w:r>
                </w:p>
              </w:txbxContent>
            </v:textbox>
            <w10:wrap type="none"/>
            <w10:anchorlock/>
          </v:shape>
        </w:pict>
      </w:r>
    </w:p>
    <w:p w:rsidR="00BF5C95" w:rsidRDefault="00942001">
      <w:pPr>
        <w:pStyle w:val="GvdeMetni"/>
        <w:spacing w:before="9"/>
        <w:rPr>
          <w:rFonts w:ascii="Times New Roman"/>
          <w:sz w:val="13"/>
        </w:rPr>
      </w:pPr>
      <w:r w:rsidRPr="00942001">
        <w:pict>
          <v:shape id="_x0000_s1033" type="#_x0000_t202" style="position:absolute;margin-left:38pt;margin-top:10.95pt;width:865.45pt;height:54.75pt;z-index:-251651584;mso-wrap-distance-left:0;mso-wrap-distance-right:0;mso-position-horizontal-relative:page" fillcolor="#dbedf4" strokecolor="#385d89" strokeweight="2.04pt">
            <v:textbox inset="0,0,0,0">
              <w:txbxContent>
                <w:p w:rsidR="00B54AB8" w:rsidRDefault="00B54AB8">
                  <w:pPr>
                    <w:pStyle w:val="GvdeMetni"/>
                    <w:spacing w:before="131"/>
                    <w:ind w:left="137"/>
                  </w:pPr>
                  <w:r>
                    <w:rPr>
                      <w:w w:val="95"/>
                    </w:rPr>
                    <w:t>Hazine</w:t>
                  </w:r>
                  <w:r>
                    <w:rPr>
                      <w:spacing w:val="-33"/>
                      <w:w w:val="95"/>
                    </w:rPr>
                    <w:t xml:space="preserve"> </w:t>
                  </w:r>
                  <w:r>
                    <w:rPr>
                      <w:w w:val="95"/>
                    </w:rPr>
                    <w:t>ve</w:t>
                  </w:r>
                  <w:r>
                    <w:rPr>
                      <w:spacing w:val="-33"/>
                      <w:w w:val="95"/>
                    </w:rPr>
                    <w:t xml:space="preserve"> </w:t>
                  </w:r>
                  <w:r>
                    <w:rPr>
                      <w:w w:val="95"/>
                    </w:rPr>
                    <w:t>Maliye</w:t>
                  </w:r>
                  <w:r>
                    <w:rPr>
                      <w:spacing w:val="-35"/>
                      <w:w w:val="95"/>
                    </w:rPr>
                    <w:t xml:space="preserve"> </w:t>
                  </w:r>
                  <w:r>
                    <w:rPr>
                      <w:w w:val="95"/>
                    </w:rPr>
                    <w:t>Bakanlığı</w:t>
                  </w:r>
                  <w:r>
                    <w:rPr>
                      <w:spacing w:val="-35"/>
                      <w:w w:val="95"/>
                    </w:rPr>
                    <w:t xml:space="preserve"> </w:t>
                  </w:r>
                  <w:r>
                    <w:rPr>
                      <w:w w:val="95"/>
                    </w:rPr>
                    <w:t>Kamu</w:t>
                  </w:r>
                  <w:r>
                    <w:rPr>
                      <w:spacing w:val="-34"/>
                      <w:w w:val="95"/>
                    </w:rPr>
                    <w:t xml:space="preserve"> </w:t>
                  </w:r>
                  <w:r>
                    <w:rPr>
                      <w:w w:val="95"/>
                    </w:rPr>
                    <w:t>Maliyesi</w:t>
                  </w:r>
                  <w:r>
                    <w:rPr>
                      <w:spacing w:val="-36"/>
                      <w:w w:val="95"/>
                    </w:rPr>
                    <w:t xml:space="preserve"> </w:t>
                  </w:r>
                  <w:r>
                    <w:rPr>
                      <w:w w:val="95"/>
                    </w:rPr>
                    <w:t>Dönüşüm</w:t>
                  </w:r>
                  <w:r>
                    <w:rPr>
                      <w:spacing w:val="-37"/>
                      <w:w w:val="95"/>
                    </w:rPr>
                    <w:t xml:space="preserve"> </w:t>
                  </w:r>
                  <w:r>
                    <w:rPr>
                      <w:w w:val="95"/>
                    </w:rPr>
                    <w:t>ve</w:t>
                  </w:r>
                  <w:r>
                    <w:rPr>
                      <w:spacing w:val="-33"/>
                      <w:w w:val="95"/>
                    </w:rPr>
                    <w:t xml:space="preserve"> </w:t>
                  </w:r>
                  <w:r>
                    <w:rPr>
                      <w:w w:val="95"/>
                    </w:rPr>
                    <w:t>Değişim</w:t>
                  </w:r>
                  <w:r>
                    <w:rPr>
                      <w:spacing w:val="-36"/>
                      <w:w w:val="95"/>
                    </w:rPr>
                    <w:t xml:space="preserve"> </w:t>
                  </w:r>
                  <w:r>
                    <w:rPr>
                      <w:w w:val="95"/>
                    </w:rPr>
                    <w:t>Ofisi</w:t>
                  </w:r>
                  <w:r>
                    <w:rPr>
                      <w:spacing w:val="-35"/>
                      <w:w w:val="95"/>
                    </w:rPr>
                    <w:t xml:space="preserve"> </w:t>
                  </w:r>
                  <w:r>
                    <w:rPr>
                      <w:w w:val="95"/>
                    </w:rPr>
                    <w:t>bünyesindeki</w:t>
                  </w:r>
                  <w:r>
                    <w:rPr>
                      <w:spacing w:val="-35"/>
                      <w:w w:val="95"/>
                    </w:rPr>
                    <w:t xml:space="preserve"> </w:t>
                  </w:r>
                  <w:r>
                    <w:rPr>
                      <w:w w:val="95"/>
                    </w:rPr>
                    <w:t>TGAP</w:t>
                  </w:r>
                  <w:r>
                    <w:rPr>
                      <w:spacing w:val="-34"/>
                      <w:w w:val="95"/>
                    </w:rPr>
                    <w:t xml:space="preserve"> </w:t>
                  </w:r>
                  <w:r>
                    <w:rPr>
                      <w:w w:val="95"/>
                    </w:rPr>
                    <w:t>Proje</w:t>
                  </w:r>
                  <w:r>
                    <w:rPr>
                      <w:spacing w:val="-35"/>
                      <w:w w:val="95"/>
                    </w:rPr>
                    <w:t xml:space="preserve"> </w:t>
                  </w:r>
                  <w:r>
                    <w:rPr>
                      <w:w w:val="95"/>
                    </w:rPr>
                    <w:t>Yönetim</w:t>
                  </w:r>
                  <w:r>
                    <w:rPr>
                      <w:spacing w:val="-36"/>
                      <w:w w:val="95"/>
                    </w:rPr>
                    <w:t xml:space="preserve"> </w:t>
                  </w:r>
                  <w:r>
                    <w:rPr>
                      <w:w w:val="95"/>
                    </w:rPr>
                    <w:t>Birimlerinde</w:t>
                  </w:r>
                  <w:r>
                    <w:rPr>
                      <w:spacing w:val="-35"/>
                      <w:w w:val="95"/>
                    </w:rPr>
                    <w:t xml:space="preserve"> </w:t>
                  </w:r>
                  <w:r>
                    <w:rPr>
                      <w:w w:val="95"/>
                    </w:rPr>
                    <w:t>yapılacak</w:t>
                  </w:r>
                  <w:r>
                    <w:rPr>
                      <w:spacing w:val="-36"/>
                      <w:w w:val="95"/>
                    </w:rPr>
                    <w:t xml:space="preserve"> </w:t>
                  </w:r>
                  <w:r>
                    <w:rPr>
                      <w:w w:val="95"/>
                    </w:rPr>
                    <w:t>olan</w:t>
                  </w:r>
                  <w:r>
                    <w:rPr>
                      <w:spacing w:val="-33"/>
                      <w:w w:val="95"/>
                    </w:rPr>
                    <w:t xml:space="preserve"> </w:t>
                  </w:r>
                  <w:r>
                    <w:rPr>
                      <w:w w:val="95"/>
                    </w:rPr>
                    <w:t>değerlendirme</w:t>
                  </w:r>
                  <w:r>
                    <w:rPr>
                      <w:spacing w:val="-36"/>
                      <w:w w:val="95"/>
                    </w:rPr>
                    <w:t xml:space="preserve"> </w:t>
                  </w:r>
                  <w:r>
                    <w:rPr>
                      <w:w w:val="95"/>
                    </w:rPr>
                    <w:t>toplantılarına</w:t>
                  </w:r>
                  <w:r>
                    <w:rPr>
                      <w:spacing w:val="-36"/>
                      <w:w w:val="95"/>
                    </w:rPr>
                    <w:t xml:space="preserve"> </w:t>
                  </w:r>
                  <w:r>
                    <w:rPr>
                      <w:w w:val="95"/>
                    </w:rPr>
                    <w:t>yönelik</w:t>
                  </w:r>
                  <w:r>
                    <w:rPr>
                      <w:spacing w:val="-35"/>
                      <w:w w:val="95"/>
                    </w:rPr>
                    <w:t xml:space="preserve"> </w:t>
                  </w:r>
                  <w:r>
                    <w:rPr>
                      <w:w w:val="95"/>
                    </w:rPr>
                    <w:t>sunumlar</w:t>
                  </w:r>
                  <w:r>
                    <w:rPr>
                      <w:spacing w:val="-36"/>
                      <w:w w:val="95"/>
                    </w:rPr>
                    <w:t xml:space="preserve"> </w:t>
                  </w:r>
                  <w:r>
                    <w:rPr>
                      <w:w w:val="95"/>
                    </w:rPr>
                    <w:t>ve</w:t>
                  </w:r>
                  <w:r>
                    <w:rPr>
                      <w:spacing w:val="-33"/>
                      <w:w w:val="95"/>
                    </w:rPr>
                    <w:t xml:space="preserve"> </w:t>
                  </w:r>
                  <w:r>
                    <w:rPr>
                      <w:w w:val="95"/>
                    </w:rPr>
                    <w:t>hazırlıklar</w:t>
                  </w:r>
                </w:p>
                <w:p w:rsidR="00B54AB8" w:rsidRDefault="00B54AB8">
                  <w:pPr>
                    <w:pStyle w:val="GvdeMetni"/>
                    <w:spacing w:before="11" w:line="252" w:lineRule="auto"/>
                    <w:ind w:left="27" w:right="27"/>
                    <w:jc w:val="center"/>
                  </w:pPr>
                  <w:r>
                    <w:rPr>
                      <w:w w:val="95"/>
                    </w:rPr>
                    <w:t>Tasarruf</w:t>
                  </w:r>
                  <w:r>
                    <w:rPr>
                      <w:spacing w:val="-29"/>
                      <w:w w:val="95"/>
                    </w:rPr>
                    <w:t xml:space="preserve"> </w:t>
                  </w:r>
                  <w:r>
                    <w:rPr>
                      <w:w w:val="95"/>
                    </w:rPr>
                    <w:t>Takip</w:t>
                  </w:r>
                  <w:r>
                    <w:rPr>
                      <w:spacing w:val="-29"/>
                      <w:w w:val="95"/>
                    </w:rPr>
                    <w:t xml:space="preserve"> </w:t>
                  </w:r>
                  <w:r>
                    <w:rPr>
                      <w:w w:val="95"/>
                    </w:rPr>
                    <w:t>Ofisince</w:t>
                  </w:r>
                  <w:r>
                    <w:rPr>
                      <w:spacing w:val="-29"/>
                      <w:w w:val="95"/>
                    </w:rPr>
                    <w:t xml:space="preserve"> </w:t>
                  </w:r>
                  <w:r>
                    <w:rPr>
                      <w:w w:val="95"/>
                    </w:rPr>
                    <w:t>yapılır.</w:t>
                  </w:r>
                  <w:r>
                    <w:rPr>
                      <w:spacing w:val="-30"/>
                      <w:w w:val="95"/>
                    </w:rPr>
                    <w:t xml:space="preserve"> </w:t>
                  </w:r>
                  <w:r>
                    <w:rPr>
                      <w:w w:val="95"/>
                    </w:rPr>
                    <w:t>(sapmaların</w:t>
                  </w:r>
                  <w:r>
                    <w:rPr>
                      <w:spacing w:val="-32"/>
                      <w:w w:val="95"/>
                    </w:rPr>
                    <w:t xml:space="preserve"> </w:t>
                  </w:r>
                  <w:r>
                    <w:rPr>
                      <w:w w:val="95"/>
                    </w:rPr>
                    <w:t>en</w:t>
                  </w:r>
                  <w:r>
                    <w:rPr>
                      <w:spacing w:val="-28"/>
                      <w:w w:val="95"/>
                    </w:rPr>
                    <w:t xml:space="preserve"> </w:t>
                  </w:r>
                  <w:r>
                    <w:rPr>
                      <w:w w:val="95"/>
                    </w:rPr>
                    <w:t>yoğun</w:t>
                  </w:r>
                  <w:r>
                    <w:rPr>
                      <w:spacing w:val="-32"/>
                      <w:w w:val="95"/>
                    </w:rPr>
                    <w:t xml:space="preserve"> </w:t>
                  </w:r>
                  <w:r>
                    <w:rPr>
                      <w:w w:val="95"/>
                    </w:rPr>
                    <w:t>olduğu</w:t>
                  </w:r>
                  <w:r>
                    <w:rPr>
                      <w:spacing w:val="-28"/>
                      <w:w w:val="95"/>
                    </w:rPr>
                    <w:t xml:space="preserve"> </w:t>
                  </w:r>
                  <w:r>
                    <w:rPr>
                      <w:w w:val="95"/>
                    </w:rPr>
                    <w:t>gider</w:t>
                  </w:r>
                  <w:r>
                    <w:rPr>
                      <w:spacing w:val="-29"/>
                      <w:w w:val="95"/>
                    </w:rPr>
                    <w:t xml:space="preserve"> </w:t>
                  </w:r>
                  <w:r>
                    <w:rPr>
                      <w:w w:val="95"/>
                    </w:rPr>
                    <w:t>kalemlerinin</w:t>
                  </w:r>
                  <w:r>
                    <w:rPr>
                      <w:spacing w:val="-31"/>
                      <w:w w:val="95"/>
                    </w:rPr>
                    <w:t xml:space="preserve"> </w:t>
                  </w:r>
                  <w:r>
                    <w:rPr>
                      <w:w w:val="95"/>
                    </w:rPr>
                    <w:t>Proje</w:t>
                  </w:r>
                  <w:r>
                    <w:rPr>
                      <w:spacing w:val="-30"/>
                      <w:w w:val="95"/>
                    </w:rPr>
                    <w:t xml:space="preserve"> </w:t>
                  </w:r>
                  <w:r>
                    <w:rPr>
                      <w:w w:val="95"/>
                    </w:rPr>
                    <w:t>Kartlarından</w:t>
                  </w:r>
                  <w:r>
                    <w:rPr>
                      <w:spacing w:val="-31"/>
                      <w:w w:val="95"/>
                    </w:rPr>
                    <w:t xml:space="preserve"> </w:t>
                  </w:r>
                  <w:r>
                    <w:rPr>
                      <w:w w:val="95"/>
                    </w:rPr>
                    <w:t>sorumlu</w:t>
                  </w:r>
                  <w:r>
                    <w:rPr>
                      <w:spacing w:val="-32"/>
                      <w:w w:val="95"/>
                    </w:rPr>
                    <w:t xml:space="preserve"> </w:t>
                  </w:r>
                  <w:r>
                    <w:rPr>
                      <w:w w:val="95"/>
                    </w:rPr>
                    <w:t>koordinatör</w:t>
                  </w:r>
                  <w:r>
                    <w:rPr>
                      <w:spacing w:val="-30"/>
                      <w:w w:val="95"/>
                    </w:rPr>
                    <w:t xml:space="preserve"> </w:t>
                  </w:r>
                  <w:r>
                    <w:rPr>
                      <w:w w:val="95"/>
                    </w:rPr>
                    <w:t>daire</w:t>
                  </w:r>
                  <w:r>
                    <w:rPr>
                      <w:spacing w:val="-27"/>
                      <w:w w:val="95"/>
                    </w:rPr>
                    <w:t xml:space="preserve"> </w:t>
                  </w:r>
                  <w:r>
                    <w:rPr>
                      <w:w w:val="95"/>
                    </w:rPr>
                    <w:t>başkanları</w:t>
                  </w:r>
                  <w:r>
                    <w:rPr>
                      <w:spacing w:val="-30"/>
                      <w:w w:val="95"/>
                    </w:rPr>
                    <w:t xml:space="preserve"> </w:t>
                  </w:r>
                  <w:r>
                    <w:rPr>
                      <w:w w:val="95"/>
                    </w:rPr>
                    <w:t>ve</w:t>
                  </w:r>
                  <w:r>
                    <w:rPr>
                      <w:spacing w:val="-29"/>
                      <w:w w:val="95"/>
                    </w:rPr>
                    <w:t xml:space="preserve"> </w:t>
                  </w:r>
                  <w:r>
                    <w:rPr>
                      <w:w w:val="95"/>
                    </w:rPr>
                    <w:t>alt</w:t>
                  </w:r>
                  <w:r>
                    <w:rPr>
                      <w:spacing w:val="-28"/>
                      <w:w w:val="95"/>
                    </w:rPr>
                    <w:t xml:space="preserve"> </w:t>
                  </w:r>
                  <w:r>
                    <w:rPr>
                      <w:w w:val="95"/>
                    </w:rPr>
                    <w:t>faaliyetten</w:t>
                  </w:r>
                  <w:r>
                    <w:rPr>
                      <w:spacing w:val="-32"/>
                      <w:w w:val="95"/>
                    </w:rPr>
                    <w:t xml:space="preserve"> </w:t>
                  </w:r>
                  <w:r>
                    <w:rPr>
                      <w:w w:val="95"/>
                    </w:rPr>
                    <w:t>sorumlu</w:t>
                  </w:r>
                  <w:r>
                    <w:rPr>
                      <w:spacing w:val="-32"/>
                      <w:w w:val="95"/>
                    </w:rPr>
                    <w:t xml:space="preserve"> </w:t>
                  </w:r>
                  <w:r>
                    <w:rPr>
                      <w:w w:val="95"/>
                    </w:rPr>
                    <w:t>daire</w:t>
                  </w:r>
                  <w:r>
                    <w:rPr>
                      <w:spacing w:val="-28"/>
                      <w:w w:val="95"/>
                    </w:rPr>
                    <w:t xml:space="preserve"> </w:t>
                  </w:r>
                  <w:r>
                    <w:rPr>
                      <w:w w:val="95"/>
                    </w:rPr>
                    <w:t>başkanları</w:t>
                  </w:r>
                  <w:r>
                    <w:rPr>
                      <w:spacing w:val="-31"/>
                      <w:w w:val="95"/>
                    </w:rPr>
                    <w:t xml:space="preserve"> </w:t>
                  </w:r>
                  <w:r>
                    <w:rPr>
                      <w:w w:val="95"/>
                    </w:rPr>
                    <w:t>da</w:t>
                  </w:r>
                  <w:r>
                    <w:rPr>
                      <w:spacing w:val="-27"/>
                      <w:w w:val="95"/>
                    </w:rPr>
                    <w:t xml:space="preserve"> </w:t>
                  </w:r>
                  <w:r>
                    <w:rPr>
                      <w:w w:val="95"/>
                    </w:rPr>
                    <w:t xml:space="preserve">bu </w:t>
                  </w:r>
                  <w:r>
                    <w:t>değerlendirme</w:t>
                  </w:r>
                  <w:r>
                    <w:rPr>
                      <w:spacing w:val="-18"/>
                    </w:rPr>
                    <w:t xml:space="preserve"> </w:t>
                  </w:r>
                  <w:r>
                    <w:t>toplantılarına</w:t>
                  </w:r>
                  <w:r>
                    <w:rPr>
                      <w:spacing w:val="-21"/>
                    </w:rPr>
                    <w:t xml:space="preserve"> </w:t>
                  </w:r>
                  <w:r>
                    <w:t>katılım</w:t>
                  </w:r>
                  <w:r>
                    <w:rPr>
                      <w:spacing w:val="-22"/>
                    </w:rPr>
                    <w:t xml:space="preserve"> </w:t>
                  </w:r>
                  <w:r>
                    <w:t>sağlarlar.)</w:t>
                  </w:r>
                </w:p>
              </w:txbxContent>
            </v:textbox>
            <w10:wrap type="topAndBottom" anchorx="page"/>
          </v:shape>
        </w:pict>
      </w:r>
      <w:r w:rsidRPr="00942001">
        <w:pict>
          <v:group id="_x0000_s1029" style="position:absolute;margin-left:35.15pt;margin-top:77.6pt;width:875.3pt;height:60.6pt;z-index:-251650560;mso-wrap-distance-left:0;mso-wrap-distance-right:0;mso-position-horizontal-relative:page" coordorigin="703,1552" coordsize="17506,1212">
            <v:rect id="_x0000_s1032" style="position:absolute;left:723;top:1572;width:17465;height:1172" fillcolor="#dbedf4" stroked="f"/>
            <v:shape id="_x0000_s1031" type="#_x0000_t75" style="position:absolute;left:8325;top:1864;width:161;height:327">
              <v:imagedata r:id="rId24" o:title=""/>
            </v:shape>
            <v:shape id="_x0000_s1030" type="#_x0000_t202" style="position:absolute;left:723;top:1572;width:17465;height:1172" filled="f" strokecolor="#385d89" strokeweight="2.04pt">
              <v:textbox inset="0,0,0,0">
                <w:txbxContent>
                  <w:p w:rsidR="00B54AB8" w:rsidRDefault="00B54AB8">
                    <w:pPr>
                      <w:spacing w:line="207" w:lineRule="exact"/>
                      <w:ind w:left="403"/>
                    </w:pPr>
                    <w:r>
                      <w:rPr>
                        <w:w w:val="95"/>
                      </w:rPr>
                      <w:t>Hazine</w:t>
                    </w:r>
                    <w:r>
                      <w:rPr>
                        <w:spacing w:val="-26"/>
                        <w:w w:val="95"/>
                      </w:rPr>
                      <w:t xml:space="preserve"> </w:t>
                    </w:r>
                    <w:r>
                      <w:rPr>
                        <w:w w:val="95"/>
                      </w:rPr>
                      <w:t>ve</w:t>
                    </w:r>
                    <w:r>
                      <w:rPr>
                        <w:spacing w:val="-27"/>
                        <w:w w:val="95"/>
                      </w:rPr>
                      <w:t xml:space="preserve"> </w:t>
                    </w:r>
                    <w:r>
                      <w:rPr>
                        <w:w w:val="95"/>
                      </w:rPr>
                      <w:t>Maliye</w:t>
                    </w:r>
                    <w:r>
                      <w:rPr>
                        <w:spacing w:val="-28"/>
                        <w:w w:val="95"/>
                      </w:rPr>
                      <w:t xml:space="preserve"> </w:t>
                    </w:r>
                    <w:r>
                      <w:rPr>
                        <w:w w:val="95"/>
                      </w:rPr>
                      <w:t>Bakanlığı</w:t>
                    </w:r>
                    <w:r>
                      <w:rPr>
                        <w:spacing w:val="-29"/>
                        <w:w w:val="95"/>
                      </w:rPr>
                      <w:t xml:space="preserve"> </w:t>
                    </w:r>
                    <w:r>
                      <w:rPr>
                        <w:w w:val="95"/>
                      </w:rPr>
                      <w:t>Kamu</w:t>
                    </w:r>
                    <w:r>
                      <w:rPr>
                        <w:spacing w:val="-27"/>
                        <w:w w:val="95"/>
                      </w:rPr>
                      <w:t xml:space="preserve"> </w:t>
                    </w:r>
                    <w:r>
                      <w:rPr>
                        <w:w w:val="95"/>
                      </w:rPr>
                      <w:t>Maliyesi</w:t>
                    </w:r>
                    <w:r>
                      <w:rPr>
                        <w:spacing w:val="-30"/>
                        <w:w w:val="95"/>
                      </w:rPr>
                      <w:t xml:space="preserve"> </w:t>
                    </w:r>
                    <w:r>
                      <w:rPr>
                        <w:w w:val="95"/>
                      </w:rPr>
                      <w:t>Dönüşüm</w:t>
                    </w:r>
                    <w:r>
                      <w:rPr>
                        <w:spacing w:val="-31"/>
                        <w:w w:val="95"/>
                      </w:rPr>
                      <w:t xml:space="preserve"> </w:t>
                    </w:r>
                    <w:r>
                      <w:rPr>
                        <w:w w:val="95"/>
                      </w:rPr>
                      <w:t>ve</w:t>
                    </w:r>
                    <w:r>
                      <w:rPr>
                        <w:spacing w:val="-27"/>
                        <w:w w:val="95"/>
                      </w:rPr>
                      <w:t xml:space="preserve"> </w:t>
                    </w:r>
                    <w:r>
                      <w:rPr>
                        <w:w w:val="95"/>
                      </w:rPr>
                      <w:t>Değişim</w:t>
                    </w:r>
                    <w:r>
                      <w:rPr>
                        <w:spacing w:val="-30"/>
                        <w:w w:val="95"/>
                      </w:rPr>
                      <w:t xml:space="preserve"> </w:t>
                    </w:r>
                    <w:r>
                      <w:rPr>
                        <w:w w:val="95"/>
                      </w:rPr>
                      <w:t>Ofisi</w:t>
                    </w:r>
                    <w:r>
                      <w:rPr>
                        <w:spacing w:val="-29"/>
                        <w:w w:val="95"/>
                      </w:rPr>
                      <w:t xml:space="preserve"> </w:t>
                    </w:r>
                    <w:r>
                      <w:rPr>
                        <w:w w:val="95"/>
                      </w:rPr>
                      <w:t>bünyesindeki</w:t>
                    </w:r>
                    <w:r>
                      <w:rPr>
                        <w:spacing w:val="-29"/>
                        <w:w w:val="95"/>
                      </w:rPr>
                      <w:t xml:space="preserve"> </w:t>
                    </w:r>
                    <w:r>
                      <w:rPr>
                        <w:w w:val="95"/>
                      </w:rPr>
                      <w:t>TGAP</w:t>
                    </w:r>
                    <w:r>
                      <w:rPr>
                        <w:spacing w:val="-27"/>
                        <w:w w:val="95"/>
                      </w:rPr>
                      <w:t xml:space="preserve"> </w:t>
                    </w:r>
                    <w:r>
                      <w:rPr>
                        <w:w w:val="95"/>
                      </w:rPr>
                      <w:t>Proje</w:t>
                    </w:r>
                    <w:r>
                      <w:rPr>
                        <w:spacing w:val="-30"/>
                        <w:w w:val="95"/>
                      </w:rPr>
                      <w:t xml:space="preserve"> </w:t>
                    </w:r>
                    <w:r>
                      <w:rPr>
                        <w:w w:val="95"/>
                      </w:rPr>
                      <w:t>Yönetim</w:t>
                    </w:r>
                    <w:r>
                      <w:rPr>
                        <w:spacing w:val="-30"/>
                        <w:w w:val="95"/>
                      </w:rPr>
                      <w:t xml:space="preserve"> </w:t>
                    </w:r>
                    <w:r>
                      <w:rPr>
                        <w:w w:val="95"/>
                      </w:rPr>
                      <w:t>Birimlerindeki</w:t>
                    </w:r>
                    <w:r>
                      <w:rPr>
                        <w:spacing w:val="-31"/>
                        <w:w w:val="95"/>
                      </w:rPr>
                      <w:t xml:space="preserve"> </w:t>
                    </w:r>
                    <w:r>
                      <w:rPr>
                        <w:w w:val="95"/>
                      </w:rPr>
                      <w:t>değerlendirme</w:t>
                    </w:r>
                    <w:r>
                      <w:rPr>
                        <w:spacing w:val="-28"/>
                        <w:w w:val="95"/>
                      </w:rPr>
                      <w:t xml:space="preserve"> </w:t>
                    </w:r>
                    <w:r>
                      <w:rPr>
                        <w:w w:val="95"/>
                      </w:rPr>
                      <w:t>toplantılarından</w:t>
                    </w:r>
                    <w:r>
                      <w:rPr>
                        <w:spacing w:val="-30"/>
                        <w:w w:val="95"/>
                      </w:rPr>
                      <w:t xml:space="preserve"> </w:t>
                    </w:r>
                    <w:r>
                      <w:rPr>
                        <w:w w:val="95"/>
                      </w:rPr>
                      <w:t>alınan</w:t>
                    </w:r>
                    <w:r>
                      <w:rPr>
                        <w:spacing w:val="-30"/>
                        <w:w w:val="95"/>
                      </w:rPr>
                      <w:t xml:space="preserve"> </w:t>
                    </w:r>
                    <w:r>
                      <w:rPr>
                        <w:w w:val="95"/>
                      </w:rPr>
                      <w:t>geri</w:t>
                    </w:r>
                    <w:r>
                      <w:rPr>
                        <w:spacing w:val="-26"/>
                        <w:w w:val="95"/>
                      </w:rPr>
                      <w:t xml:space="preserve"> </w:t>
                    </w:r>
                    <w:r>
                      <w:rPr>
                        <w:w w:val="95"/>
                      </w:rPr>
                      <w:t>bildirimler</w:t>
                    </w:r>
                    <w:r>
                      <w:rPr>
                        <w:spacing w:val="-29"/>
                        <w:w w:val="95"/>
                      </w:rPr>
                      <w:t xml:space="preserve"> </w:t>
                    </w:r>
                    <w:r>
                      <w:rPr>
                        <w:w w:val="95"/>
                      </w:rPr>
                      <w:t>doğrultusunda</w:t>
                    </w:r>
                  </w:p>
                  <w:p w:rsidR="00B54AB8" w:rsidRDefault="00B54AB8">
                    <w:pPr>
                      <w:spacing w:before="11" w:line="249" w:lineRule="auto"/>
                      <w:ind w:left="622" w:right="624"/>
                      <w:jc w:val="center"/>
                    </w:pPr>
                    <w:r>
                      <w:rPr>
                        <w:w w:val="95"/>
                      </w:rPr>
                      <w:t>Tasarruf</w:t>
                    </w:r>
                    <w:r>
                      <w:rPr>
                        <w:spacing w:val="-31"/>
                        <w:w w:val="95"/>
                      </w:rPr>
                      <w:t xml:space="preserve"> </w:t>
                    </w:r>
                    <w:r>
                      <w:rPr>
                        <w:w w:val="95"/>
                      </w:rPr>
                      <w:t>Takip</w:t>
                    </w:r>
                    <w:r>
                      <w:rPr>
                        <w:spacing w:val="-31"/>
                        <w:w w:val="95"/>
                      </w:rPr>
                      <w:t xml:space="preserve"> </w:t>
                    </w:r>
                    <w:r>
                      <w:rPr>
                        <w:w w:val="95"/>
                      </w:rPr>
                      <w:t>Ofisi,</w:t>
                    </w:r>
                    <w:r>
                      <w:rPr>
                        <w:spacing w:val="-32"/>
                        <w:w w:val="95"/>
                      </w:rPr>
                      <w:t xml:space="preserve"> </w:t>
                    </w:r>
                    <w:r>
                      <w:rPr>
                        <w:w w:val="95"/>
                      </w:rPr>
                      <w:t>Koordinatör</w:t>
                    </w:r>
                    <w:r>
                      <w:rPr>
                        <w:spacing w:val="-33"/>
                        <w:w w:val="95"/>
                      </w:rPr>
                      <w:t xml:space="preserve"> </w:t>
                    </w:r>
                    <w:r>
                      <w:rPr>
                        <w:w w:val="95"/>
                      </w:rPr>
                      <w:t>Daire</w:t>
                    </w:r>
                    <w:r>
                      <w:rPr>
                        <w:spacing w:val="-30"/>
                        <w:w w:val="95"/>
                      </w:rPr>
                      <w:t xml:space="preserve"> </w:t>
                    </w:r>
                    <w:r>
                      <w:rPr>
                        <w:w w:val="95"/>
                      </w:rPr>
                      <w:t>Başkanları</w:t>
                    </w:r>
                    <w:r>
                      <w:rPr>
                        <w:spacing w:val="-32"/>
                        <w:w w:val="95"/>
                      </w:rPr>
                      <w:t xml:space="preserve"> </w:t>
                    </w:r>
                    <w:r>
                      <w:rPr>
                        <w:w w:val="95"/>
                      </w:rPr>
                      <w:t>ve</w:t>
                    </w:r>
                    <w:r>
                      <w:rPr>
                        <w:spacing w:val="-30"/>
                        <w:w w:val="95"/>
                      </w:rPr>
                      <w:t xml:space="preserve"> </w:t>
                    </w:r>
                    <w:r>
                      <w:rPr>
                        <w:w w:val="95"/>
                      </w:rPr>
                      <w:t>Alt</w:t>
                    </w:r>
                    <w:r>
                      <w:rPr>
                        <w:spacing w:val="-30"/>
                        <w:w w:val="95"/>
                      </w:rPr>
                      <w:t xml:space="preserve"> </w:t>
                    </w:r>
                    <w:r>
                      <w:rPr>
                        <w:w w:val="95"/>
                      </w:rPr>
                      <w:t>Faaliyetlerden</w:t>
                    </w:r>
                    <w:r>
                      <w:rPr>
                        <w:spacing w:val="-34"/>
                        <w:w w:val="95"/>
                      </w:rPr>
                      <w:t xml:space="preserve"> </w:t>
                    </w:r>
                    <w:r>
                      <w:rPr>
                        <w:w w:val="95"/>
                      </w:rPr>
                      <w:t>sorumlu</w:t>
                    </w:r>
                    <w:r>
                      <w:rPr>
                        <w:spacing w:val="-33"/>
                        <w:w w:val="95"/>
                      </w:rPr>
                      <w:t xml:space="preserve"> </w:t>
                    </w:r>
                    <w:r>
                      <w:rPr>
                        <w:w w:val="95"/>
                      </w:rPr>
                      <w:t>daire</w:t>
                    </w:r>
                    <w:r>
                      <w:rPr>
                        <w:spacing w:val="-29"/>
                        <w:w w:val="95"/>
                      </w:rPr>
                      <w:t xml:space="preserve"> </w:t>
                    </w:r>
                    <w:r>
                      <w:rPr>
                        <w:w w:val="95"/>
                      </w:rPr>
                      <w:t>başkanları</w:t>
                    </w:r>
                    <w:r>
                      <w:rPr>
                        <w:spacing w:val="-32"/>
                        <w:w w:val="95"/>
                      </w:rPr>
                      <w:t xml:space="preserve"> </w:t>
                    </w:r>
                    <w:r>
                      <w:rPr>
                        <w:w w:val="95"/>
                      </w:rPr>
                      <w:t>tarafından</w:t>
                    </w:r>
                    <w:r>
                      <w:rPr>
                        <w:spacing w:val="-33"/>
                        <w:w w:val="95"/>
                      </w:rPr>
                      <w:t xml:space="preserve"> </w:t>
                    </w:r>
                    <w:r>
                      <w:rPr>
                        <w:w w:val="95"/>
                      </w:rPr>
                      <w:t>düzenleyici</w:t>
                    </w:r>
                    <w:r>
                      <w:rPr>
                        <w:spacing w:val="-31"/>
                        <w:w w:val="95"/>
                      </w:rPr>
                      <w:t xml:space="preserve"> </w:t>
                    </w:r>
                    <w:r>
                      <w:rPr>
                        <w:w w:val="95"/>
                      </w:rPr>
                      <w:t>ve</w:t>
                    </w:r>
                    <w:r>
                      <w:rPr>
                        <w:spacing w:val="-29"/>
                        <w:w w:val="95"/>
                      </w:rPr>
                      <w:t xml:space="preserve"> </w:t>
                    </w:r>
                    <w:r>
                      <w:rPr>
                        <w:w w:val="95"/>
                      </w:rPr>
                      <w:t>önleyici</w:t>
                    </w:r>
                    <w:r>
                      <w:rPr>
                        <w:spacing w:val="-34"/>
                        <w:w w:val="95"/>
                      </w:rPr>
                      <w:t xml:space="preserve"> </w:t>
                    </w:r>
                    <w:r>
                      <w:rPr>
                        <w:w w:val="95"/>
                      </w:rPr>
                      <w:t>tedbirler</w:t>
                    </w:r>
                    <w:r>
                      <w:rPr>
                        <w:spacing w:val="-30"/>
                        <w:w w:val="95"/>
                      </w:rPr>
                      <w:t xml:space="preserve"> </w:t>
                    </w:r>
                    <w:r>
                      <w:rPr>
                        <w:w w:val="95"/>
                      </w:rPr>
                      <w:t>alınarak</w:t>
                    </w:r>
                    <w:r>
                      <w:rPr>
                        <w:spacing w:val="-31"/>
                        <w:w w:val="95"/>
                      </w:rPr>
                      <w:t xml:space="preserve"> </w:t>
                    </w:r>
                    <w:r>
                      <w:rPr>
                        <w:w w:val="95"/>
                      </w:rPr>
                      <w:t>taşra</w:t>
                    </w:r>
                    <w:r>
                      <w:rPr>
                        <w:spacing w:val="-31"/>
                        <w:w w:val="95"/>
                      </w:rPr>
                      <w:t xml:space="preserve"> </w:t>
                    </w:r>
                    <w:r>
                      <w:rPr>
                        <w:w w:val="95"/>
                      </w:rPr>
                      <w:t>ve</w:t>
                    </w:r>
                    <w:r>
                      <w:rPr>
                        <w:spacing w:val="-30"/>
                        <w:w w:val="95"/>
                      </w:rPr>
                      <w:t xml:space="preserve"> </w:t>
                    </w:r>
                    <w:r>
                      <w:rPr>
                        <w:w w:val="95"/>
                      </w:rPr>
                      <w:t>merkez</w:t>
                    </w:r>
                    <w:r>
                      <w:rPr>
                        <w:spacing w:val="-31"/>
                        <w:w w:val="95"/>
                      </w:rPr>
                      <w:t xml:space="preserve"> </w:t>
                    </w:r>
                    <w:r>
                      <w:rPr>
                        <w:w w:val="95"/>
                      </w:rPr>
                      <w:t>harcama</w:t>
                    </w:r>
                    <w:r>
                      <w:rPr>
                        <w:spacing w:val="-32"/>
                        <w:w w:val="95"/>
                      </w:rPr>
                      <w:t xml:space="preserve"> </w:t>
                    </w:r>
                    <w:r>
                      <w:rPr>
                        <w:w w:val="95"/>
                      </w:rPr>
                      <w:t xml:space="preserve">birimleri </w:t>
                    </w:r>
                    <w:r>
                      <w:t>yönlendirilir.</w:t>
                    </w:r>
                  </w:p>
                </w:txbxContent>
              </v:textbox>
            </v:shape>
            <w10:wrap type="topAndBottom" anchorx="page"/>
          </v:group>
        </w:pict>
      </w:r>
    </w:p>
    <w:p w:rsidR="00BF5C95" w:rsidRDefault="00BF5C95">
      <w:pPr>
        <w:pStyle w:val="GvdeMetni"/>
        <w:spacing w:before="11"/>
        <w:rPr>
          <w:rFonts w:ascii="Times New Roman"/>
          <w:sz w:val="12"/>
        </w:rPr>
      </w:pPr>
    </w:p>
    <w:p w:rsidR="00BF5C95" w:rsidRDefault="00BF5C95">
      <w:pPr>
        <w:rPr>
          <w:rFonts w:ascii="Times New Roman"/>
          <w:sz w:val="12"/>
        </w:rPr>
        <w:sectPr w:rsidR="00BF5C95">
          <w:pgSz w:w="19200" w:h="10800" w:orient="landscape"/>
          <w:pgMar w:top="300" w:right="480" w:bottom="0" w:left="120" w:header="708" w:footer="708" w:gutter="0"/>
          <w:cols w:space="708"/>
        </w:sectPr>
      </w:pPr>
    </w:p>
    <w:p w:rsidR="00BF5C95" w:rsidRDefault="00942001">
      <w:pPr>
        <w:pStyle w:val="GvdeMetni"/>
        <w:rPr>
          <w:rFonts w:ascii="Times New Roman"/>
          <w:sz w:val="20"/>
        </w:rPr>
      </w:pPr>
      <w:r w:rsidRPr="00942001">
        <w:lastRenderedPageBreak/>
        <w:pict>
          <v:group id="_x0000_s1026" style="position:absolute;margin-left:0;margin-top:7.45pt;width:958.45pt;height:532.6pt;z-index:-251656704;mso-position-horizontal-relative:page;mso-position-vertical-relative:page" coordorigin=",149" coordsize="19169,10652">
            <v:shape id="_x0000_s1028" type="#_x0000_t75" style="position:absolute;top:148;width:9752;height:5400">
              <v:imagedata r:id="rId25" o:title=""/>
            </v:shape>
            <v:shape id="_x0000_s1027" type="#_x0000_t75" style="position:absolute;left:9751;top:5500;width:9418;height:5300">
              <v:imagedata r:id="rId26" o:title=""/>
            </v:shape>
            <w10:wrap anchorx="page" anchory="page"/>
          </v:group>
        </w:pict>
      </w:r>
    </w:p>
    <w:p w:rsidR="00BF5C95" w:rsidRDefault="00BF5C95">
      <w:pPr>
        <w:pStyle w:val="GvdeMetni"/>
        <w:rPr>
          <w:rFonts w:ascii="Times New Roman"/>
          <w:sz w:val="20"/>
        </w:rPr>
      </w:pPr>
    </w:p>
    <w:p w:rsidR="00BF5C95" w:rsidRDefault="00BF5C95">
      <w:pPr>
        <w:pStyle w:val="GvdeMetni"/>
        <w:spacing w:before="7"/>
        <w:rPr>
          <w:rFonts w:ascii="Times New Roman"/>
          <w:sz w:val="19"/>
        </w:rPr>
      </w:pPr>
    </w:p>
    <w:p w:rsidR="00BF5C95" w:rsidRDefault="004B72E7">
      <w:pPr>
        <w:spacing w:before="146"/>
        <w:ind w:left="11119"/>
        <w:rPr>
          <w:sz w:val="40"/>
        </w:rPr>
      </w:pPr>
      <w:r>
        <w:rPr>
          <w:rFonts w:ascii="Verdana"/>
          <w:b/>
          <w:color w:val="FF0000"/>
          <w:w w:val="90"/>
          <w:sz w:val="40"/>
        </w:rPr>
        <w:t xml:space="preserve">Gereksiz </w:t>
      </w:r>
      <w:r>
        <w:rPr>
          <w:rFonts w:ascii="Trebuchet MS"/>
          <w:color w:val="6F2F9F"/>
          <w:w w:val="90"/>
          <w:sz w:val="40"/>
        </w:rPr>
        <w:t xml:space="preserve">harcanan </w:t>
      </w:r>
      <w:r>
        <w:rPr>
          <w:color w:val="FF00FF"/>
          <w:w w:val="90"/>
          <w:sz w:val="40"/>
        </w:rPr>
        <w:t>enerji,</w:t>
      </w:r>
    </w:p>
    <w:p w:rsidR="00BF5C95" w:rsidRDefault="004B72E7">
      <w:pPr>
        <w:spacing w:before="52"/>
        <w:ind w:left="12108"/>
        <w:rPr>
          <w:rFonts w:ascii="Trebuchet MS" w:hAnsi="Trebuchet MS"/>
          <w:sz w:val="56"/>
        </w:rPr>
      </w:pPr>
      <w:r>
        <w:rPr>
          <w:rFonts w:ascii="Trebuchet MS" w:hAnsi="Trebuchet MS"/>
          <w:color w:val="FF6600"/>
          <w:sz w:val="40"/>
        </w:rPr>
        <w:t xml:space="preserve">kaybedilen </w:t>
      </w:r>
      <w:r>
        <w:rPr>
          <w:rFonts w:ascii="Trebuchet MS" w:hAnsi="Trebuchet MS"/>
          <w:color w:val="FF0000"/>
          <w:sz w:val="56"/>
        </w:rPr>
        <w:t>EMEKTİR</w:t>
      </w: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rPr>
          <w:rFonts w:ascii="Trebuchet MS"/>
          <w:sz w:val="20"/>
        </w:rPr>
      </w:pPr>
    </w:p>
    <w:p w:rsidR="00BF5C95" w:rsidRDefault="00BF5C95">
      <w:pPr>
        <w:pStyle w:val="GvdeMetni"/>
        <w:spacing w:before="6"/>
        <w:rPr>
          <w:rFonts w:ascii="Trebuchet MS"/>
          <w:sz w:val="29"/>
        </w:rPr>
      </w:pPr>
    </w:p>
    <w:p w:rsidR="00BF5C95" w:rsidRDefault="004B72E7">
      <w:pPr>
        <w:spacing w:before="10"/>
        <w:ind w:left="2647" w:right="12011"/>
        <w:jc w:val="center"/>
        <w:rPr>
          <w:b/>
          <w:i/>
          <w:sz w:val="48"/>
        </w:rPr>
      </w:pPr>
      <w:r>
        <w:rPr>
          <w:b/>
          <w:i/>
          <w:color w:val="FFC000"/>
          <w:w w:val="90"/>
          <w:sz w:val="48"/>
          <w:u w:val="thick" w:color="FFC000"/>
        </w:rPr>
        <w:t>ALTIN KURAL</w:t>
      </w:r>
    </w:p>
    <w:p w:rsidR="00BF5C95" w:rsidRDefault="004B72E7">
      <w:pPr>
        <w:spacing w:before="62"/>
        <w:ind w:left="2646" w:right="12012"/>
        <w:jc w:val="center"/>
        <w:rPr>
          <w:b/>
          <w:i/>
          <w:sz w:val="28"/>
        </w:rPr>
      </w:pPr>
      <w:r>
        <w:rPr>
          <w:b/>
          <w:i/>
          <w:color w:val="FF00FF"/>
          <w:w w:val="95"/>
          <w:sz w:val="36"/>
        </w:rPr>
        <w:t xml:space="preserve">Kaynaklar </w:t>
      </w:r>
      <w:r>
        <w:rPr>
          <w:b/>
          <w:i/>
          <w:color w:val="FF0000"/>
          <w:w w:val="95"/>
          <w:sz w:val="28"/>
        </w:rPr>
        <w:t>Sınırlı</w:t>
      </w:r>
    </w:p>
    <w:p w:rsidR="00BF5C95" w:rsidRDefault="004B72E7">
      <w:pPr>
        <w:spacing w:before="30"/>
        <w:ind w:left="2647" w:right="12012"/>
        <w:jc w:val="center"/>
        <w:rPr>
          <w:rFonts w:ascii="Trebuchet MS" w:hAnsi="Trebuchet MS"/>
          <w:b/>
          <w:i/>
          <w:sz w:val="50"/>
        </w:rPr>
      </w:pPr>
      <w:r>
        <w:rPr>
          <w:b/>
          <w:i/>
          <w:color w:val="6600FF"/>
          <w:w w:val="95"/>
          <w:sz w:val="36"/>
        </w:rPr>
        <w:t xml:space="preserve">İhtiyaçlar </w:t>
      </w:r>
      <w:r>
        <w:rPr>
          <w:rFonts w:ascii="Trebuchet MS" w:hAnsi="Trebuchet MS"/>
          <w:b/>
          <w:i/>
          <w:color w:val="FF0000"/>
          <w:w w:val="95"/>
          <w:sz w:val="50"/>
        </w:rPr>
        <w:t>Sınırsızdır</w:t>
      </w:r>
    </w:p>
    <w:p w:rsidR="00BF5C95" w:rsidRDefault="00BF5C95">
      <w:pPr>
        <w:jc w:val="center"/>
        <w:rPr>
          <w:rFonts w:ascii="Trebuchet MS" w:hAnsi="Trebuchet MS"/>
          <w:sz w:val="50"/>
        </w:rPr>
        <w:sectPr w:rsidR="00BF5C95">
          <w:pgSz w:w="19200" w:h="10800" w:orient="landscape"/>
          <w:pgMar w:top="1000" w:right="480" w:bottom="280" w:left="120" w:header="708" w:footer="708" w:gutter="0"/>
          <w:cols w:space="708"/>
        </w:sectPr>
      </w:pPr>
    </w:p>
    <w:p w:rsidR="00BF5C95" w:rsidRDefault="004B72E7">
      <w:pPr>
        <w:pStyle w:val="GvdeMetni"/>
        <w:rPr>
          <w:rFonts w:ascii="Trebuchet MS"/>
          <w:b/>
          <w:i/>
          <w:sz w:val="20"/>
        </w:rPr>
      </w:pPr>
      <w:r>
        <w:rPr>
          <w:noProof/>
          <w:lang w:bidi="ar-SA"/>
        </w:rPr>
        <w:lastRenderedPageBreak/>
        <w:drawing>
          <wp:anchor distT="0" distB="0" distL="0" distR="0" simplePos="0" relativeHeight="251652608" behindDoc="1" locked="0" layoutInCell="1" allowOverlap="1">
            <wp:simplePos x="0" y="0"/>
            <wp:positionH relativeFrom="page">
              <wp:posOffset>216408</wp:posOffset>
            </wp:positionH>
            <wp:positionV relativeFrom="page">
              <wp:posOffset>0</wp:posOffset>
            </wp:positionV>
            <wp:extent cx="11868912" cy="6720840"/>
            <wp:effectExtent l="0" t="0" r="0" b="0"/>
            <wp:wrapNone/>
            <wp:docPr id="1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jpeg"/>
                    <pic:cNvPicPr/>
                  </pic:nvPicPr>
                  <pic:blipFill>
                    <a:blip r:embed="rId27" cstate="print"/>
                    <a:stretch>
                      <a:fillRect/>
                    </a:stretch>
                  </pic:blipFill>
                  <pic:spPr>
                    <a:xfrm>
                      <a:off x="0" y="0"/>
                      <a:ext cx="11868912" cy="6720840"/>
                    </a:xfrm>
                    <a:prstGeom prst="rect">
                      <a:avLst/>
                    </a:prstGeom>
                  </pic:spPr>
                </pic:pic>
              </a:graphicData>
            </a:graphic>
          </wp:anchor>
        </w:drawing>
      </w: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rPr>
          <w:rFonts w:ascii="Trebuchet MS"/>
          <w:b/>
          <w:i/>
          <w:sz w:val="20"/>
        </w:rPr>
      </w:pPr>
    </w:p>
    <w:p w:rsidR="00BF5C95" w:rsidRDefault="00BF5C95">
      <w:pPr>
        <w:pStyle w:val="GvdeMetni"/>
        <w:spacing w:before="9"/>
        <w:rPr>
          <w:rFonts w:ascii="Trebuchet MS"/>
          <w:b/>
          <w:i/>
          <w:sz w:val="23"/>
        </w:rPr>
      </w:pPr>
    </w:p>
    <w:p w:rsidR="00BF5C95" w:rsidRDefault="004B72E7">
      <w:pPr>
        <w:spacing w:line="645" w:lineRule="exact"/>
        <w:ind w:left="666"/>
        <w:rPr>
          <w:rFonts w:ascii="Trebuchet MS" w:hAnsi="Trebuchet MS"/>
          <w:b/>
          <w:sz w:val="56"/>
        </w:rPr>
      </w:pPr>
      <w:r>
        <w:rPr>
          <w:rFonts w:ascii="Trebuchet MS" w:hAnsi="Trebuchet MS"/>
          <w:b/>
          <w:color w:val="FF0000"/>
          <w:sz w:val="56"/>
        </w:rPr>
        <w:t>SU HAYATTIR….</w:t>
      </w:r>
    </w:p>
    <w:sectPr w:rsidR="00BF5C95" w:rsidSect="00BF5C95">
      <w:pgSz w:w="19200" w:h="10800" w:orient="landscape"/>
      <w:pgMar w:top="1000" w:right="480" w:bottom="280" w:left="1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1C5" w:rsidRDefault="007F01C5" w:rsidP="00366EDC">
      <w:r>
        <w:separator/>
      </w:r>
    </w:p>
  </w:endnote>
  <w:endnote w:type="continuationSeparator" w:id="1">
    <w:p w:rsidR="007F01C5" w:rsidRDefault="007F01C5" w:rsidP="00366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1C5" w:rsidRDefault="007F01C5" w:rsidP="00366EDC">
      <w:r>
        <w:separator/>
      </w:r>
    </w:p>
  </w:footnote>
  <w:footnote w:type="continuationSeparator" w:id="1">
    <w:p w:rsidR="007F01C5" w:rsidRDefault="007F01C5" w:rsidP="00366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F5C95"/>
    <w:rsid w:val="00031B84"/>
    <w:rsid w:val="000406F8"/>
    <w:rsid w:val="00100A13"/>
    <w:rsid w:val="00150FD7"/>
    <w:rsid w:val="001959F3"/>
    <w:rsid w:val="001C510C"/>
    <w:rsid w:val="001E23E4"/>
    <w:rsid w:val="002200B4"/>
    <w:rsid w:val="00240E55"/>
    <w:rsid w:val="00246353"/>
    <w:rsid w:val="00260F93"/>
    <w:rsid w:val="00267903"/>
    <w:rsid w:val="002D7278"/>
    <w:rsid w:val="00322C3C"/>
    <w:rsid w:val="00325CC9"/>
    <w:rsid w:val="00355999"/>
    <w:rsid w:val="00360C8B"/>
    <w:rsid w:val="00366EDC"/>
    <w:rsid w:val="00387BD9"/>
    <w:rsid w:val="003A4ED5"/>
    <w:rsid w:val="003D6D89"/>
    <w:rsid w:val="00431692"/>
    <w:rsid w:val="00440135"/>
    <w:rsid w:val="00452225"/>
    <w:rsid w:val="00453E83"/>
    <w:rsid w:val="00477609"/>
    <w:rsid w:val="004B72E7"/>
    <w:rsid w:val="004C4B33"/>
    <w:rsid w:val="00553477"/>
    <w:rsid w:val="00554255"/>
    <w:rsid w:val="005B1B3C"/>
    <w:rsid w:val="005B2C48"/>
    <w:rsid w:val="00602C3E"/>
    <w:rsid w:val="00651BA8"/>
    <w:rsid w:val="00653D8E"/>
    <w:rsid w:val="00660DE2"/>
    <w:rsid w:val="006646F5"/>
    <w:rsid w:val="006B3B33"/>
    <w:rsid w:val="00741797"/>
    <w:rsid w:val="00763F05"/>
    <w:rsid w:val="007C7EA8"/>
    <w:rsid w:val="007D5E35"/>
    <w:rsid w:val="007E5CDC"/>
    <w:rsid w:val="007F01C5"/>
    <w:rsid w:val="007F0CBC"/>
    <w:rsid w:val="0081361A"/>
    <w:rsid w:val="0084076E"/>
    <w:rsid w:val="008D2399"/>
    <w:rsid w:val="00942001"/>
    <w:rsid w:val="009507B5"/>
    <w:rsid w:val="00985A0C"/>
    <w:rsid w:val="009A3C9F"/>
    <w:rsid w:val="009B6411"/>
    <w:rsid w:val="00A37D92"/>
    <w:rsid w:val="00A5575C"/>
    <w:rsid w:val="00AD3F6A"/>
    <w:rsid w:val="00B1697A"/>
    <w:rsid w:val="00B262ED"/>
    <w:rsid w:val="00B37242"/>
    <w:rsid w:val="00B54AB8"/>
    <w:rsid w:val="00B7250F"/>
    <w:rsid w:val="00BB4DB6"/>
    <w:rsid w:val="00BE682F"/>
    <w:rsid w:val="00BE7414"/>
    <w:rsid w:val="00BF5C95"/>
    <w:rsid w:val="00C454AA"/>
    <w:rsid w:val="00CC2D14"/>
    <w:rsid w:val="00CC4833"/>
    <w:rsid w:val="00D01C03"/>
    <w:rsid w:val="00D0468D"/>
    <w:rsid w:val="00D0500D"/>
    <w:rsid w:val="00DB12EB"/>
    <w:rsid w:val="00DD3965"/>
    <w:rsid w:val="00DD6E28"/>
    <w:rsid w:val="00E27CD0"/>
    <w:rsid w:val="00E810CC"/>
    <w:rsid w:val="00E81923"/>
    <w:rsid w:val="00EA0EBF"/>
    <w:rsid w:val="00EA7757"/>
    <w:rsid w:val="00F120A5"/>
    <w:rsid w:val="00F23979"/>
    <w:rsid w:val="00F824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5C95"/>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5C9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F5C95"/>
  </w:style>
  <w:style w:type="paragraph" w:customStyle="1" w:styleId="Heading1">
    <w:name w:val="Heading 1"/>
    <w:basedOn w:val="Normal"/>
    <w:uiPriority w:val="1"/>
    <w:qFormat/>
    <w:rsid w:val="00BF5C95"/>
    <w:pPr>
      <w:ind w:left="731" w:right="369" w:firstLine="708"/>
      <w:jc w:val="both"/>
      <w:outlineLvl w:val="1"/>
    </w:pPr>
    <w:rPr>
      <w:rFonts w:ascii="Times New Roman" w:eastAsia="Times New Roman" w:hAnsi="Times New Roman" w:cs="Times New Roman"/>
      <w:sz w:val="36"/>
      <w:szCs w:val="36"/>
    </w:rPr>
  </w:style>
  <w:style w:type="paragraph" w:customStyle="1" w:styleId="Heading2">
    <w:name w:val="Heading 2"/>
    <w:basedOn w:val="Normal"/>
    <w:uiPriority w:val="1"/>
    <w:qFormat/>
    <w:rsid w:val="00BF5C95"/>
    <w:pPr>
      <w:spacing w:before="1"/>
      <w:ind w:left="1087"/>
      <w:outlineLvl w:val="2"/>
    </w:pPr>
    <w:rPr>
      <w:rFonts w:ascii="Trebuchet MS" w:eastAsia="Trebuchet MS" w:hAnsi="Trebuchet MS" w:cs="Trebuchet MS"/>
      <w:b/>
      <w:bCs/>
    </w:rPr>
  </w:style>
  <w:style w:type="paragraph" w:styleId="ListeParagraf">
    <w:name w:val="List Paragraph"/>
    <w:basedOn w:val="Normal"/>
    <w:uiPriority w:val="1"/>
    <w:qFormat/>
    <w:rsid w:val="00BF5C95"/>
  </w:style>
  <w:style w:type="paragraph" w:customStyle="1" w:styleId="TableParagraph">
    <w:name w:val="Table Paragraph"/>
    <w:basedOn w:val="Normal"/>
    <w:uiPriority w:val="1"/>
    <w:qFormat/>
    <w:rsid w:val="00BF5C95"/>
  </w:style>
  <w:style w:type="paragraph" w:styleId="BalonMetni">
    <w:name w:val="Balloon Text"/>
    <w:basedOn w:val="Normal"/>
    <w:link w:val="BalonMetniChar"/>
    <w:uiPriority w:val="99"/>
    <w:semiHidden/>
    <w:unhideWhenUsed/>
    <w:rsid w:val="00F82461"/>
    <w:rPr>
      <w:rFonts w:ascii="Tahoma" w:hAnsi="Tahoma" w:cs="Tahoma"/>
      <w:sz w:val="16"/>
      <w:szCs w:val="16"/>
    </w:rPr>
  </w:style>
  <w:style w:type="character" w:customStyle="1" w:styleId="BalonMetniChar">
    <w:name w:val="Balon Metni Char"/>
    <w:basedOn w:val="VarsaylanParagrafYazTipi"/>
    <w:link w:val="BalonMetni"/>
    <w:uiPriority w:val="99"/>
    <w:semiHidden/>
    <w:rsid w:val="00F82461"/>
    <w:rPr>
      <w:rFonts w:ascii="Tahoma" w:eastAsia="Arial" w:hAnsi="Tahoma" w:cs="Tahoma"/>
      <w:sz w:val="16"/>
      <w:szCs w:val="16"/>
      <w:lang w:val="tr-TR" w:eastAsia="tr-TR" w:bidi="tr-TR"/>
    </w:rPr>
  </w:style>
  <w:style w:type="paragraph" w:styleId="stbilgi">
    <w:name w:val="header"/>
    <w:basedOn w:val="Normal"/>
    <w:link w:val="stbilgiChar"/>
    <w:uiPriority w:val="99"/>
    <w:semiHidden/>
    <w:unhideWhenUsed/>
    <w:rsid w:val="00366EDC"/>
    <w:pPr>
      <w:tabs>
        <w:tab w:val="center" w:pos="4536"/>
        <w:tab w:val="right" w:pos="9072"/>
      </w:tabs>
    </w:pPr>
  </w:style>
  <w:style w:type="character" w:customStyle="1" w:styleId="stbilgiChar">
    <w:name w:val="Üstbilgi Char"/>
    <w:basedOn w:val="VarsaylanParagrafYazTipi"/>
    <w:link w:val="stbilgi"/>
    <w:uiPriority w:val="99"/>
    <w:semiHidden/>
    <w:rsid w:val="00366EDC"/>
    <w:rPr>
      <w:rFonts w:ascii="Arial" w:eastAsia="Arial" w:hAnsi="Arial" w:cs="Arial"/>
      <w:lang w:val="tr-TR" w:eastAsia="tr-TR" w:bidi="tr-TR"/>
    </w:rPr>
  </w:style>
  <w:style w:type="paragraph" w:styleId="Altbilgi">
    <w:name w:val="footer"/>
    <w:basedOn w:val="Normal"/>
    <w:link w:val="AltbilgiChar"/>
    <w:uiPriority w:val="99"/>
    <w:semiHidden/>
    <w:unhideWhenUsed/>
    <w:rsid w:val="00366EDC"/>
    <w:pPr>
      <w:tabs>
        <w:tab w:val="center" w:pos="4536"/>
        <w:tab w:val="right" w:pos="9072"/>
      </w:tabs>
    </w:pPr>
  </w:style>
  <w:style w:type="character" w:customStyle="1" w:styleId="AltbilgiChar">
    <w:name w:val="Altbilgi Char"/>
    <w:basedOn w:val="VarsaylanParagrafYazTipi"/>
    <w:link w:val="Altbilgi"/>
    <w:uiPriority w:val="99"/>
    <w:semiHidden/>
    <w:rsid w:val="00366EDC"/>
    <w:rPr>
      <w:rFonts w:ascii="Arial" w:eastAsia="Arial" w:hAnsi="Arial" w:cs="Arial"/>
      <w:lang w:val="tr-TR" w:eastAsia="tr-TR" w:bidi="tr-TR"/>
    </w:rPr>
  </w:style>
  <w:style w:type="character" w:customStyle="1" w:styleId="GvdeMetniChar">
    <w:name w:val="Gövde Metni Char"/>
    <w:basedOn w:val="VarsaylanParagrafYazTipi"/>
    <w:link w:val="GvdeMetni"/>
    <w:uiPriority w:val="1"/>
    <w:rsid w:val="00431692"/>
    <w:rPr>
      <w:rFonts w:ascii="Arial" w:eastAsia="Arial" w:hAnsi="Arial" w:cs="Arial"/>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C0CE-3E70-4EDC-8855-6CB6D0EA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PowerPoint Sunusu</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Sunusu</dc:title>
  <dc:creator>selma ozdemir</dc:creator>
  <cp:lastModifiedBy>mkhb</cp:lastModifiedBy>
  <cp:revision>107</cp:revision>
  <dcterms:created xsi:type="dcterms:W3CDTF">2019-06-10T08:56:00Z</dcterms:created>
  <dcterms:modified xsi:type="dcterms:W3CDTF">2019-07-22T08:25:00Z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PowerPoint® 2013</vt:lpwstr>
  </property>
  <property fmtid="{D5CDD505-2E9C-101B-9397-08002B2CF9AE}" pid="4" name="LastSaved">
    <vt:filetime>2019-06-10T00:00:00Z</vt:filetime>
  </property>
</Properties>
</file>